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C75E" w14:textId="33C356CC" w:rsidR="00AE5C9B" w:rsidRDefault="00AE5C9B" w:rsidP="00AE5C9B">
      <w:pPr>
        <w:pStyle w:val="Nadpis2"/>
        <w:jc w:val="center"/>
      </w:pPr>
      <w:r>
        <w:t>Projektový záměr</w:t>
      </w:r>
    </w:p>
    <w:p w14:paraId="754538C0" w14:textId="535AF8BA" w:rsidR="006E6251" w:rsidRDefault="006C1720" w:rsidP="00AE5C9B">
      <w:pPr>
        <w:pStyle w:val="Nadpis1"/>
      </w:pPr>
      <w:r>
        <w:t>IDENTIFIKACE PROJEKTOVÉHU ZÁMĚRU</w:t>
      </w:r>
    </w:p>
    <w:tbl>
      <w:tblPr>
        <w:tblStyle w:val="Mkatabulky"/>
        <w:tblW w:w="0" w:type="auto"/>
        <w:tblLook w:val="0680" w:firstRow="0" w:lastRow="0" w:firstColumn="1" w:lastColumn="0" w:noHBand="1" w:noVBand="1"/>
      </w:tblPr>
      <w:tblGrid>
        <w:gridCol w:w="3681"/>
        <w:gridCol w:w="5381"/>
      </w:tblGrid>
      <w:tr w:rsidR="006C1720" w14:paraId="69E32E4B" w14:textId="77777777" w:rsidTr="00CC73EC">
        <w:tc>
          <w:tcPr>
            <w:tcW w:w="3681" w:type="dxa"/>
            <w:shd w:val="clear" w:color="auto" w:fill="FFF2CC" w:themeFill="accent4" w:themeFillTint="33"/>
          </w:tcPr>
          <w:p w14:paraId="7F79B694" w14:textId="154BEA69" w:rsidR="006C1720" w:rsidRPr="00AE5C9B" w:rsidRDefault="006C1720" w:rsidP="00592C8C">
            <w:pPr>
              <w:rPr>
                <w:b/>
                <w:bCs/>
              </w:rPr>
            </w:pPr>
            <w:r w:rsidRPr="00AE5C9B">
              <w:rPr>
                <w:b/>
                <w:bCs/>
              </w:rPr>
              <w:t xml:space="preserve">Název </w:t>
            </w:r>
          </w:p>
        </w:tc>
        <w:tc>
          <w:tcPr>
            <w:tcW w:w="5381" w:type="dxa"/>
          </w:tcPr>
          <w:p w14:paraId="7B5E40A7" w14:textId="77777777" w:rsidR="006C1720" w:rsidRPr="00AE5C9B" w:rsidRDefault="006C1720" w:rsidP="00592C8C">
            <w:pPr>
              <w:rPr>
                <w:b/>
                <w:bCs/>
              </w:rPr>
            </w:pPr>
          </w:p>
        </w:tc>
      </w:tr>
      <w:tr w:rsidR="00592C8C" w14:paraId="75654501" w14:textId="77777777" w:rsidTr="00CC73EC">
        <w:tc>
          <w:tcPr>
            <w:tcW w:w="3681" w:type="dxa"/>
            <w:shd w:val="clear" w:color="auto" w:fill="FFF2CC" w:themeFill="accent4" w:themeFillTint="33"/>
          </w:tcPr>
          <w:p w14:paraId="34285F2C" w14:textId="3C2C9124" w:rsidR="00592C8C" w:rsidRPr="008029D0" w:rsidRDefault="00F80811" w:rsidP="00592C8C">
            <w:r>
              <w:t>Název</w:t>
            </w:r>
            <w:r w:rsidR="00592C8C" w:rsidRPr="008029D0">
              <w:t xml:space="preserve"> MAS</w:t>
            </w:r>
          </w:p>
        </w:tc>
        <w:tc>
          <w:tcPr>
            <w:tcW w:w="5381" w:type="dxa"/>
          </w:tcPr>
          <w:p w14:paraId="0BD7EB29" w14:textId="4B6D6E43" w:rsidR="00592C8C" w:rsidRPr="000E67E5" w:rsidRDefault="002666B3" w:rsidP="00592C8C">
            <w:r w:rsidRPr="000E67E5">
              <w:t>MAS Broumovsko+, z. s.</w:t>
            </w:r>
          </w:p>
        </w:tc>
      </w:tr>
      <w:tr w:rsidR="00592C8C" w14:paraId="23F78D5C" w14:textId="77777777" w:rsidTr="00CC73EC">
        <w:tc>
          <w:tcPr>
            <w:tcW w:w="3681" w:type="dxa"/>
            <w:shd w:val="clear" w:color="auto" w:fill="FFF2CC" w:themeFill="accent4" w:themeFillTint="33"/>
          </w:tcPr>
          <w:p w14:paraId="491531A5" w14:textId="0C5FFFA1" w:rsidR="00592C8C" w:rsidRPr="008029D0" w:rsidRDefault="00592C8C" w:rsidP="00592C8C">
            <w:r w:rsidRPr="008029D0">
              <w:t>Číslo a opatření PR IROP</w:t>
            </w:r>
          </w:p>
        </w:tc>
        <w:tc>
          <w:tcPr>
            <w:tcW w:w="5381" w:type="dxa"/>
          </w:tcPr>
          <w:p w14:paraId="4D1E7190" w14:textId="26CF8A5B" w:rsidR="00592C8C" w:rsidRDefault="008B03C8" w:rsidP="00592C8C">
            <w:r>
              <w:t xml:space="preserve">Opatření </w:t>
            </w:r>
            <w:r w:rsidR="00CF1F9E">
              <w:t>3</w:t>
            </w:r>
            <w:r>
              <w:t xml:space="preserve"> IROP – </w:t>
            </w:r>
            <w:r w:rsidR="00CF1F9E">
              <w:t>Vzdělávání ZŠ I</w:t>
            </w:r>
          </w:p>
        </w:tc>
      </w:tr>
      <w:tr w:rsidR="00592C8C" w14:paraId="58CE3CA2" w14:textId="77777777" w:rsidTr="00CC73EC">
        <w:tc>
          <w:tcPr>
            <w:tcW w:w="3681" w:type="dxa"/>
            <w:shd w:val="clear" w:color="auto" w:fill="FFF2CC" w:themeFill="accent4" w:themeFillTint="33"/>
          </w:tcPr>
          <w:p w14:paraId="6AF6D969" w14:textId="383FABBC" w:rsidR="00592C8C" w:rsidRPr="008029D0" w:rsidRDefault="00592C8C" w:rsidP="00592C8C">
            <w:r w:rsidRPr="008029D0">
              <w:t xml:space="preserve">Číslo a název výzvy </w:t>
            </w:r>
            <w:r w:rsidR="006C1720" w:rsidRPr="008029D0">
              <w:t>ŘO</w:t>
            </w:r>
            <w:r w:rsidRPr="008029D0">
              <w:t xml:space="preserve"> IROP</w:t>
            </w:r>
          </w:p>
        </w:tc>
        <w:tc>
          <w:tcPr>
            <w:tcW w:w="5381" w:type="dxa"/>
          </w:tcPr>
          <w:p w14:paraId="1AFF8CEE" w14:textId="21460911" w:rsidR="00592C8C" w:rsidRDefault="00CF1F9E" w:rsidP="00592C8C">
            <w:r>
              <w:t>48</w:t>
            </w:r>
            <w:r w:rsidR="00B84E5A">
              <w:t xml:space="preserve">. výzva IROP </w:t>
            </w:r>
            <w:r>
              <w:t>– Vzdělávání</w:t>
            </w:r>
            <w:r w:rsidR="008B03C8">
              <w:t xml:space="preserve"> – SC 5.1 (CLLD)</w:t>
            </w:r>
          </w:p>
        </w:tc>
      </w:tr>
      <w:tr w:rsidR="00592C8C" w14:paraId="270324AA" w14:textId="77777777" w:rsidTr="00CC73EC">
        <w:tc>
          <w:tcPr>
            <w:tcW w:w="3681" w:type="dxa"/>
            <w:shd w:val="clear" w:color="auto" w:fill="FFF2CC" w:themeFill="accent4" w:themeFillTint="33"/>
          </w:tcPr>
          <w:p w14:paraId="7AF8F933" w14:textId="56AB57F8" w:rsidR="00592C8C" w:rsidRPr="008029D0" w:rsidRDefault="00592C8C" w:rsidP="00592C8C">
            <w:r w:rsidRPr="008029D0">
              <w:t>Číslo a název výzvy MAS</w:t>
            </w:r>
          </w:p>
        </w:tc>
        <w:tc>
          <w:tcPr>
            <w:tcW w:w="5381" w:type="dxa"/>
          </w:tcPr>
          <w:p w14:paraId="3C7D1E60" w14:textId="13C8F451" w:rsidR="00592C8C" w:rsidRDefault="005B24D1" w:rsidP="00592C8C">
            <w:r>
              <w:t>1</w:t>
            </w:r>
            <w:r w:rsidR="00CF1F9E">
              <w:t>5</w:t>
            </w:r>
            <w:r w:rsidR="00195E76">
              <w:t xml:space="preserve">. výzva </w:t>
            </w:r>
            <w:r w:rsidR="008B03C8">
              <w:t>MAS Broumovsko+</w:t>
            </w:r>
            <w:r w:rsidR="00195E76">
              <w:t xml:space="preserve"> -</w:t>
            </w:r>
            <w:r w:rsidR="008B03C8">
              <w:t xml:space="preserve"> IROP – </w:t>
            </w:r>
            <w:r w:rsidR="00CF1F9E">
              <w:t>Vzdělávání ZŠ</w:t>
            </w:r>
            <w:r w:rsidR="008B03C8">
              <w:t xml:space="preserve"> I</w:t>
            </w:r>
            <w:r>
              <w:t>I</w:t>
            </w:r>
          </w:p>
        </w:tc>
      </w:tr>
    </w:tbl>
    <w:p w14:paraId="1954FAE1" w14:textId="1DDD413C" w:rsidR="00AE2AED" w:rsidRDefault="00AE2AED" w:rsidP="00AE5C9B">
      <w:pPr>
        <w:pStyle w:val="Nadpis1"/>
      </w:pPr>
      <w:r>
        <w:t>IDENTIFIKACE ŽADATELE</w:t>
      </w:r>
    </w:p>
    <w:tbl>
      <w:tblPr>
        <w:tblStyle w:val="Mkatabulky"/>
        <w:tblW w:w="0" w:type="auto"/>
        <w:tblLook w:val="04A0" w:firstRow="1" w:lastRow="0" w:firstColumn="1" w:lastColumn="0" w:noHBand="0" w:noVBand="1"/>
      </w:tblPr>
      <w:tblGrid>
        <w:gridCol w:w="3681"/>
        <w:gridCol w:w="5381"/>
      </w:tblGrid>
      <w:tr w:rsidR="00592C8C" w14:paraId="6AFEDC0C" w14:textId="77777777" w:rsidTr="00100958">
        <w:tc>
          <w:tcPr>
            <w:tcW w:w="3681" w:type="dxa"/>
            <w:shd w:val="clear" w:color="auto" w:fill="FFF2CC" w:themeFill="accent4" w:themeFillTint="33"/>
          </w:tcPr>
          <w:p w14:paraId="120156AA" w14:textId="3B72200E" w:rsidR="00592C8C" w:rsidRPr="008029D0" w:rsidRDefault="00592C8C" w:rsidP="00AE2AED">
            <w:r w:rsidRPr="008029D0">
              <w:t>Úplný název</w:t>
            </w:r>
          </w:p>
        </w:tc>
        <w:tc>
          <w:tcPr>
            <w:tcW w:w="5381" w:type="dxa"/>
          </w:tcPr>
          <w:p w14:paraId="5866635D" w14:textId="77777777" w:rsidR="00592C8C" w:rsidRDefault="00592C8C" w:rsidP="00AE2AED"/>
        </w:tc>
      </w:tr>
      <w:tr w:rsidR="00592C8C" w14:paraId="6E9EA8EF" w14:textId="77777777" w:rsidTr="00100958">
        <w:tc>
          <w:tcPr>
            <w:tcW w:w="3681" w:type="dxa"/>
            <w:shd w:val="clear" w:color="auto" w:fill="FFF2CC" w:themeFill="accent4" w:themeFillTint="33"/>
          </w:tcPr>
          <w:p w14:paraId="4E4C9C77" w14:textId="5E815009" w:rsidR="00592C8C" w:rsidRPr="00100958" w:rsidRDefault="00592C8C" w:rsidP="00AE2AED">
            <w:pPr>
              <w:rPr>
                <w:rFonts w:cs="Arial"/>
                <w:szCs w:val="20"/>
              </w:rPr>
            </w:pPr>
            <w:r w:rsidRPr="008029D0">
              <w:rPr>
                <w:rFonts w:cs="Arial"/>
                <w:szCs w:val="20"/>
              </w:rPr>
              <w:t>Sídlo</w:t>
            </w:r>
            <w:r w:rsidR="00100958">
              <w:rPr>
                <w:rFonts w:cs="Arial"/>
                <w:szCs w:val="20"/>
              </w:rPr>
              <w:t xml:space="preserve"> </w:t>
            </w:r>
            <w:r w:rsidRPr="008029D0">
              <w:rPr>
                <w:rFonts w:cs="Arial"/>
                <w:szCs w:val="20"/>
              </w:rPr>
              <w:t xml:space="preserve">(ulice č. p., obec, </w:t>
            </w:r>
            <w:r w:rsidR="00100958">
              <w:rPr>
                <w:rFonts w:cs="Arial"/>
                <w:szCs w:val="20"/>
              </w:rPr>
              <w:t>PSČ</w:t>
            </w:r>
            <w:r w:rsidRPr="008029D0">
              <w:rPr>
                <w:rFonts w:cs="Arial"/>
                <w:szCs w:val="20"/>
              </w:rPr>
              <w:t>)</w:t>
            </w:r>
          </w:p>
        </w:tc>
        <w:tc>
          <w:tcPr>
            <w:tcW w:w="5381" w:type="dxa"/>
          </w:tcPr>
          <w:p w14:paraId="6C1B4E7B" w14:textId="77777777" w:rsidR="00592C8C" w:rsidRDefault="00592C8C" w:rsidP="00AE2AED"/>
        </w:tc>
      </w:tr>
      <w:tr w:rsidR="00592C8C" w14:paraId="0290440F" w14:textId="77777777" w:rsidTr="00100958">
        <w:tc>
          <w:tcPr>
            <w:tcW w:w="3681" w:type="dxa"/>
            <w:shd w:val="clear" w:color="auto" w:fill="FFF2CC" w:themeFill="accent4" w:themeFillTint="33"/>
          </w:tcPr>
          <w:p w14:paraId="57C3DA86" w14:textId="6E02D698" w:rsidR="00592C8C" w:rsidRPr="008029D0" w:rsidRDefault="00592C8C" w:rsidP="00AE2AED">
            <w:r w:rsidRPr="008029D0">
              <w:t>IČO/DIČ</w:t>
            </w:r>
          </w:p>
        </w:tc>
        <w:tc>
          <w:tcPr>
            <w:tcW w:w="5381" w:type="dxa"/>
          </w:tcPr>
          <w:p w14:paraId="0FA330B5" w14:textId="77777777" w:rsidR="00592C8C" w:rsidRDefault="00592C8C" w:rsidP="00AE2AED"/>
        </w:tc>
      </w:tr>
      <w:tr w:rsidR="00592C8C" w14:paraId="696D2D0F" w14:textId="77777777" w:rsidTr="00100958">
        <w:tc>
          <w:tcPr>
            <w:tcW w:w="3681" w:type="dxa"/>
            <w:shd w:val="clear" w:color="auto" w:fill="FFF2CC" w:themeFill="accent4" w:themeFillTint="33"/>
          </w:tcPr>
          <w:p w14:paraId="738F9EAE" w14:textId="50D4FBA0" w:rsidR="00592C8C" w:rsidRPr="008029D0" w:rsidRDefault="00592C8C" w:rsidP="00AE2AED">
            <w:r w:rsidRPr="008029D0">
              <w:t>Právní forma</w:t>
            </w:r>
          </w:p>
        </w:tc>
        <w:tc>
          <w:tcPr>
            <w:tcW w:w="5381" w:type="dxa"/>
          </w:tcPr>
          <w:p w14:paraId="67C771FF" w14:textId="77777777" w:rsidR="00592C8C" w:rsidRDefault="00592C8C" w:rsidP="00AE2AED"/>
        </w:tc>
      </w:tr>
      <w:tr w:rsidR="00592C8C" w14:paraId="55E54928" w14:textId="77777777" w:rsidTr="00100958">
        <w:tc>
          <w:tcPr>
            <w:tcW w:w="3681" w:type="dxa"/>
            <w:shd w:val="clear" w:color="auto" w:fill="FFF2CC" w:themeFill="accent4" w:themeFillTint="33"/>
          </w:tcPr>
          <w:p w14:paraId="1C668818" w14:textId="690DFE96" w:rsidR="00592C8C" w:rsidRPr="008029D0" w:rsidRDefault="002666B3" w:rsidP="00AE2AED">
            <w:r w:rsidRPr="008029D0">
              <w:rPr>
                <w:rFonts w:cs="Arial"/>
                <w:szCs w:val="20"/>
              </w:rPr>
              <w:t>S</w:t>
            </w:r>
            <w:r w:rsidR="00592C8C" w:rsidRPr="008029D0">
              <w:rPr>
                <w:rFonts w:cs="Arial"/>
                <w:szCs w:val="20"/>
              </w:rPr>
              <w:t>tatutární zástupce</w:t>
            </w:r>
            <w:r w:rsidR="00100958" w:rsidRPr="008029D0">
              <w:rPr>
                <w:rFonts w:cs="Arial"/>
                <w:szCs w:val="20"/>
              </w:rPr>
              <w:t xml:space="preserve"> </w:t>
            </w:r>
            <w:r w:rsidR="00592C8C" w:rsidRPr="008029D0">
              <w:rPr>
                <w:rFonts w:cs="Arial"/>
                <w:szCs w:val="20"/>
              </w:rPr>
              <w:br/>
              <w:t>(jméno, příjmení, tel., e-mail)</w:t>
            </w:r>
          </w:p>
        </w:tc>
        <w:tc>
          <w:tcPr>
            <w:tcW w:w="5381" w:type="dxa"/>
          </w:tcPr>
          <w:p w14:paraId="247FCCEC" w14:textId="2F4CC41E" w:rsidR="00592C8C" w:rsidRDefault="00592C8C" w:rsidP="00AE2AED"/>
        </w:tc>
      </w:tr>
      <w:tr w:rsidR="00592C8C" w14:paraId="28AC294A" w14:textId="77777777" w:rsidTr="00100958">
        <w:tc>
          <w:tcPr>
            <w:tcW w:w="3681" w:type="dxa"/>
            <w:shd w:val="clear" w:color="auto" w:fill="FFF2CC" w:themeFill="accent4" w:themeFillTint="33"/>
          </w:tcPr>
          <w:p w14:paraId="5834720D" w14:textId="5BFF0EFA" w:rsidR="00592C8C" w:rsidRPr="008029D0" w:rsidRDefault="002666B3" w:rsidP="00AE2AED">
            <w:r w:rsidRPr="008029D0">
              <w:rPr>
                <w:rFonts w:cs="Arial"/>
                <w:szCs w:val="20"/>
              </w:rPr>
              <w:t>K</w:t>
            </w:r>
            <w:r w:rsidR="00592C8C" w:rsidRPr="008029D0">
              <w:rPr>
                <w:rFonts w:cs="Arial"/>
                <w:szCs w:val="20"/>
              </w:rPr>
              <w:t xml:space="preserve">ontaktní osoba </w:t>
            </w:r>
            <w:r w:rsidR="00592C8C" w:rsidRPr="008029D0">
              <w:rPr>
                <w:rFonts w:cs="Arial"/>
                <w:szCs w:val="20"/>
              </w:rPr>
              <w:br/>
              <w:t>(jméno, příjmení, tel., e-mail)</w:t>
            </w:r>
          </w:p>
        </w:tc>
        <w:tc>
          <w:tcPr>
            <w:tcW w:w="5381" w:type="dxa"/>
          </w:tcPr>
          <w:p w14:paraId="6F08337D" w14:textId="77777777" w:rsidR="00592C8C" w:rsidRDefault="00592C8C" w:rsidP="00AE2AED"/>
        </w:tc>
      </w:tr>
    </w:tbl>
    <w:p w14:paraId="7550E7F4" w14:textId="02F7E060" w:rsidR="00AE2AED" w:rsidRDefault="00AE5C9B" w:rsidP="00AE5C9B">
      <w:pPr>
        <w:pStyle w:val="Nadpis1"/>
      </w:pPr>
      <w:r>
        <w:t>I</w:t>
      </w:r>
      <w:r w:rsidR="00AE2AED">
        <w:t>NFORMACE O PROJEKT</w:t>
      </w:r>
      <w:r w:rsidR="00FC7A2C">
        <w:t>U</w:t>
      </w:r>
    </w:p>
    <w:tbl>
      <w:tblPr>
        <w:tblStyle w:val="Mkatabulky"/>
        <w:tblW w:w="0" w:type="auto"/>
        <w:tblLook w:val="04A0" w:firstRow="1" w:lastRow="0" w:firstColumn="1" w:lastColumn="0" w:noHBand="0" w:noVBand="1"/>
      </w:tblPr>
      <w:tblGrid>
        <w:gridCol w:w="3681"/>
        <w:gridCol w:w="5381"/>
      </w:tblGrid>
      <w:tr w:rsidR="00F11FEE" w14:paraId="3F32F95F" w14:textId="77777777" w:rsidTr="00100958">
        <w:tc>
          <w:tcPr>
            <w:tcW w:w="3681" w:type="dxa"/>
            <w:shd w:val="clear" w:color="auto" w:fill="FFF2CC" w:themeFill="accent4" w:themeFillTint="33"/>
          </w:tcPr>
          <w:p w14:paraId="35D38B7B" w14:textId="44A25509" w:rsidR="00F11FEE" w:rsidRPr="003836A3" w:rsidRDefault="003836A3" w:rsidP="00B86795">
            <w:r w:rsidRPr="003836A3">
              <w:t>Popis projektu, zdůvodnění potřebnosti</w:t>
            </w:r>
          </w:p>
        </w:tc>
        <w:tc>
          <w:tcPr>
            <w:tcW w:w="5381" w:type="dxa"/>
          </w:tcPr>
          <w:p w14:paraId="0F9AC2E1" w14:textId="77777777" w:rsidR="00100958" w:rsidRDefault="00100958" w:rsidP="00B86795"/>
        </w:tc>
      </w:tr>
      <w:tr w:rsidR="006114AC" w14:paraId="6A18238A" w14:textId="77777777" w:rsidTr="00100958">
        <w:tc>
          <w:tcPr>
            <w:tcW w:w="3681" w:type="dxa"/>
            <w:shd w:val="clear" w:color="auto" w:fill="FFF2CC" w:themeFill="accent4" w:themeFillTint="33"/>
          </w:tcPr>
          <w:p w14:paraId="461A135E" w14:textId="1F07F6D1" w:rsidR="006114AC" w:rsidRPr="003836A3" w:rsidRDefault="003836A3" w:rsidP="00B86795">
            <w:pPr>
              <w:rPr>
                <w:rFonts w:cs="Arial"/>
                <w:szCs w:val="20"/>
              </w:rPr>
            </w:pPr>
            <w:r w:rsidRPr="003836A3">
              <w:rPr>
                <w:rFonts w:cs="Arial"/>
                <w:szCs w:val="20"/>
              </w:rPr>
              <w:t>Zajištění udržitelnosti</w:t>
            </w:r>
          </w:p>
        </w:tc>
        <w:tc>
          <w:tcPr>
            <w:tcW w:w="5381" w:type="dxa"/>
          </w:tcPr>
          <w:p w14:paraId="7165D137" w14:textId="77777777" w:rsidR="006114AC" w:rsidRDefault="006114AC" w:rsidP="00B86795"/>
        </w:tc>
      </w:tr>
      <w:tr w:rsidR="00F11FEE" w14:paraId="147CDFF0" w14:textId="77777777" w:rsidTr="00100958">
        <w:tc>
          <w:tcPr>
            <w:tcW w:w="3681" w:type="dxa"/>
            <w:shd w:val="clear" w:color="auto" w:fill="FFF2CC" w:themeFill="accent4" w:themeFillTint="33"/>
          </w:tcPr>
          <w:p w14:paraId="7F0A64A4" w14:textId="2C456532" w:rsidR="00F11FEE" w:rsidRPr="008029D0" w:rsidRDefault="009F5F06" w:rsidP="00B86795">
            <w:r>
              <w:t>Cíle projektu</w:t>
            </w:r>
          </w:p>
        </w:tc>
        <w:tc>
          <w:tcPr>
            <w:tcW w:w="5381" w:type="dxa"/>
          </w:tcPr>
          <w:p w14:paraId="4CC3F438" w14:textId="77777777" w:rsidR="00100958" w:rsidRDefault="00100958" w:rsidP="00B86795"/>
        </w:tc>
      </w:tr>
      <w:tr w:rsidR="00F11FEE" w14:paraId="0B1DF870" w14:textId="77777777" w:rsidTr="00100958">
        <w:tc>
          <w:tcPr>
            <w:tcW w:w="3681" w:type="dxa"/>
            <w:shd w:val="clear" w:color="auto" w:fill="FFF2CC" w:themeFill="accent4" w:themeFillTint="33"/>
          </w:tcPr>
          <w:p w14:paraId="15A7BAA1" w14:textId="4559FC0E" w:rsidR="00F11FEE" w:rsidRPr="008029D0" w:rsidRDefault="00F11FEE" w:rsidP="00B86795">
            <w:r w:rsidRPr="008029D0">
              <w:rPr>
                <w:rFonts w:cs="Arial"/>
                <w:szCs w:val="20"/>
              </w:rPr>
              <w:t>Místo realizace</w:t>
            </w:r>
            <w:r w:rsidR="009F5F06">
              <w:rPr>
                <w:rFonts w:cs="Arial"/>
                <w:szCs w:val="20"/>
              </w:rPr>
              <w:t xml:space="preserve"> projektu</w:t>
            </w:r>
          </w:p>
        </w:tc>
        <w:tc>
          <w:tcPr>
            <w:tcW w:w="5381" w:type="dxa"/>
          </w:tcPr>
          <w:p w14:paraId="5EAF6E0E" w14:textId="77777777" w:rsidR="00100958" w:rsidRDefault="00100958" w:rsidP="00B86795"/>
        </w:tc>
      </w:tr>
      <w:tr w:rsidR="00375993" w14:paraId="418B7C8C" w14:textId="77777777" w:rsidTr="00100958">
        <w:tc>
          <w:tcPr>
            <w:tcW w:w="3681" w:type="dxa"/>
            <w:shd w:val="clear" w:color="auto" w:fill="FFF2CC" w:themeFill="accent4" w:themeFillTint="33"/>
          </w:tcPr>
          <w:p w14:paraId="50E1CA9C" w14:textId="0CFF6C26" w:rsidR="00375993" w:rsidRPr="008029D0" w:rsidRDefault="00375993" w:rsidP="00B86795">
            <w:pPr>
              <w:rPr>
                <w:rFonts w:cs="Arial"/>
                <w:szCs w:val="20"/>
              </w:rPr>
            </w:pPr>
            <w:r w:rsidRPr="008029D0">
              <w:rPr>
                <w:rFonts w:cs="Arial"/>
                <w:szCs w:val="20"/>
              </w:rPr>
              <w:t>Předpokládané datum</w:t>
            </w:r>
            <w:r>
              <w:rPr>
                <w:rFonts w:cs="Arial"/>
                <w:szCs w:val="20"/>
              </w:rPr>
              <w:t xml:space="preserve"> zahájení a</w:t>
            </w:r>
            <w:r w:rsidRPr="008029D0">
              <w:rPr>
                <w:rFonts w:cs="Arial"/>
                <w:szCs w:val="20"/>
              </w:rPr>
              <w:t xml:space="preserve"> ukončení fyzické realizace</w:t>
            </w:r>
          </w:p>
        </w:tc>
        <w:tc>
          <w:tcPr>
            <w:tcW w:w="5381" w:type="dxa"/>
          </w:tcPr>
          <w:p w14:paraId="01269E17" w14:textId="77777777" w:rsidR="00375993" w:rsidRDefault="00375993" w:rsidP="00B86795"/>
        </w:tc>
      </w:tr>
    </w:tbl>
    <w:p w14:paraId="42F7E690" w14:textId="068777BA" w:rsidR="00AE2AED" w:rsidRDefault="00AE2AED" w:rsidP="00AE5C9B">
      <w:pPr>
        <w:pStyle w:val="Nadpis1"/>
      </w:pPr>
      <w:r>
        <w:t>FINANCOVÁNÍ PROJEKT</w:t>
      </w:r>
      <w:r w:rsidR="00FC7A2C">
        <w:t>U</w:t>
      </w:r>
    </w:p>
    <w:tbl>
      <w:tblPr>
        <w:tblStyle w:val="Mkatabulky"/>
        <w:tblW w:w="0" w:type="auto"/>
        <w:tblLook w:val="04A0" w:firstRow="1" w:lastRow="0" w:firstColumn="1" w:lastColumn="0" w:noHBand="0" w:noVBand="1"/>
      </w:tblPr>
      <w:tblGrid>
        <w:gridCol w:w="3681"/>
        <w:gridCol w:w="5381"/>
      </w:tblGrid>
      <w:tr w:rsidR="00D332E5" w14:paraId="29BDDC76" w14:textId="77777777" w:rsidTr="00100958">
        <w:tc>
          <w:tcPr>
            <w:tcW w:w="3681" w:type="dxa"/>
            <w:shd w:val="clear" w:color="auto" w:fill="FFF2CC" w:themeFill="accent4" w:themeFillTint="33"/>
          </w:tcPr>
          <w:p w14:paraId="299A3F50" w14:textId="0808F709" w:rsidR="00D332E5" w:rsidRPr="008029D0" w:rsidRDefault="009D5577" w:rsidP="00D332E5">
            <w:r w:rsidRPr="008029D0">
              <w:rPr>
                <w:rFonts w:cs="Arial"/>
                <w:szCs w:val="20"/>
              </w:rPr>
              <w:t>C</w:t>
            </w:r>
            <w:r w:rsidR="00D332E5" w:rsidRPr="008029D0">
              <w:rPr>
                <w:rFonts w:cs="Arial"/>
                <w:szCs w:val="20"/>
              </w:rPr>
              <w:t>elkové výdaje</w:t>
            </w:r>
            <w:r w:rsidR="000E67E5" w:rsidRPr="008029D0">
              <w:rPr>
                <w:rFonts w:cs="Arial"/>
                <w:szCs w:val="20"/>
              </w:rPr>
              <w:t xml:space="preserve"> </w:t>
            </w:r>
          </w:p>
        </w:tc>
        <w:tc>
          <w:tcPr>
            <w:tcW w:w="5381" w:type="dxa"/>
          </w:tcPr>
          <w:p w14:paraId="1D7B9989" w14:textId="77777777" w:rsidR="00D332E5" w:rsidRDefault="00D332E5" w:rsidP="00D332E5"/>
        </w:tc>
      </w:tr>
      <w:tr w:rsidR="00D332E5" w14:paraId="231795E2" w14:textId="77777777" w:rsidTr="00100958">
        <w:tc>
          <w:tcPr>
            <w:tcW w:w="3681" w:type="dxa"/>
            <w:shd w:val="clear" w:color="auto" w:fill="FFF2CC" w:themeFill="accent4" w:themeFillTint="33"/>
          </w:tcPr>
          <w:p w14:paraId="73BF5D7A" w14:textId="562D04C5" w:rsidR="00D332E5" w:rsidRPr="008029D0" w:rsidRDefault="009D5577" w:rsidP="00D332E5">
            <w:r w:rsidRPr="008029D0">
              <w:rPr>
                <w:rFonts w:cs="Arial"/>
                <w:szCs w:val="20"/>
              </w:rPr>
              <w:t>C</w:t>
            </w:r>
            <w:r w:rsidR="00D332E5" w:rsidRPr="008029D0">
              <w:rPr>
                <w:rFonts w:cs="Arial"/>
                <w:szCs w:val="20"/>
              </w:rPr>
              <w:t>elkové způsobilé výdaje</w:t>
            </w:r>
            <w:r w:rsidR="00AC3E18">
              <w:rPr>
                <w:rFonts w:cs="Arial"/>
                <w:szCs w:val="20"/>
              </w:rPr>
              <w:t xml:space="preserve"> (100 %)</w:t>
            </w:r>
          </w:p>
        </w:tc>
        <w:tc>
          <w:tcPr>
            <w:tcW w:w="5381" w:type="dxa"/>
          </w:tcPr>
          <w:p w14:paraId="0F71FD85" w14:textId="77777777" w:rsidR="00D332E5" w:rsidRDefault="00D332E5" w:rsidP="00D332E5"/>
        </w:tc>
      </w:tr>
      <w:tr w:rsidR="00D332E5" w14:paraId="3B80E793" w14:textId="77777777" w:rsidTr="00100958">
        <w:tc>
          <w:tcPr>
            <w:tcW w:w="3681" w:type="dxa"/>
            <w:shd w:val="clear" w:color="auto" w:fill="FFF2CC" w:themeFill="accent4" w:themeFillTint="33"/>
          </w:tcPr>
          <w:p w14:paraId="5ADDCC47" w14:textId="6A174CFF" w:rsidR="00D332E5" w:rsidRPr="008029D0" w:rsidRDefault="00100958" w:rsidP="00D332E5">
            <w:r>
              <w:rPr>
                <w:rFonts w:cs="Arial"/>
                <w:szCs w:val="20"/>
              </w:rPr>
              <w:t>Dotace EU</w:t>
            </w:r>
            <w:r w:rsidR="00375993">
              <w:rPr>
                <w:rFonts w:cs="Arial"/>
                <w:szCs w:val="20"/>
              </w:rPr>
              <w:t xml:space="preserve"> </w:t>
            </w:r>
            <w:r w:rsidR="00F11FEE">
              <w:rPr>
                <w:rFonts w:cs="Arial"/>
                <w:szCs w:val="20"/>
              </w:rPr>
              <w:t>95 %</w:t>
            </w:r>
          </w:p>
        </w:tc>
        <w:tc>
          <w:tcPr>
            <w:tcW w:w="5381" w:type="dxa"/>
          </w:tcPr>
          <w:p w14:paraId="09F29D15" w14:textId="77777777" w:rsidR="00D332E5" w:rsidRDefault="00D332E5" w:rsidP="00D332E5"/>
        </w:tc>
      </w:tr>
      <w:tr w:rsidR="00D332E5" w14:paraId="4810D828" w14:textId="77777777" w:rsidTr="00100958">
        <w:tc>
          <w:tcPr>
            <w:tcW w:w="3681" w:type="dxa"/>
            <w:shd w:val="clear" w:color="auto" w:fill="FFF2CC" w:themeFill="accent4" w:themeFillTint="33"/>
          </w:tcPr>
          <w:p w14:paraId="4C432DAD" w14:textId="35D0A131" w:rsidR="00D332E5" w:rsidRPr="008029D0" w:rsidRDefault="009D5577" w:rsidP="00D332E5">
            <w:r w:rsidRPr="008029D0">
              <w:rPr>
                <w:rFonts w:cs="Arial"/>
                <w:szCs w:val="20"/>
              </w:rPr>
              <w:t>V</w:t>
            </w:r>
            <w:r w:rsidR="00D332E5" w:rsidRPr="008029D0">
              <w:rPr>
                <w:rFonts w:cs="Arial"/>
                <w:szCs w:val="20"/>
              </w:rPr>
              <w:t>lastní zdroje příjemce</w:t>
            </w:r>
            <w:r w:rsidR="00375993">
              <w:rPr>
                <w:rFonts w:cs="Arial"/>
                <w:szCs w:val="20"/>
              </w:rPr>
              <w:t xml:space="preserve"> </w:t>
            </w:r>
            <w:r w:rsidR="00F11FEE">
              <w:rPr>
                <w:rFonts w:cs="Arial"/>
                <w:szCs w:val="20"/>
              </w:rPr>
              <w:t>5 %</w:t>
            </w:r>
          </w:p>
        </w:tc>
        <w:tc>
          <w:tcPr>
            <w:tcW w:w="5381" w:type="dxa"/>
          </w:tcPr>
          <w:p w14:paraId="483C302C" w14:textId="77777777" w:rsidR="00D332E5" w:rsidRDefault="00D332E5" w:rsidP="00D332E5"/>
        </w:tc>
      </w:tr>
      <w:tr w:rsidR="00D332E5" w14:paraId="4A631290" w14:textId="77777777" w:rsidTr="00100958">
        <w:tc>
          <w:tcPr>
            <w:tcW w:w="3681" w:type="dxa"/>
            <w:shd w:val="clear" w:color="auto" w:fill="FFF2CC" w:themeFill="accent4" w:themeFillTint="33"/>
          </w:tcPr>
          <w:p w14:paraId="49415E02" w14:textId="0379F934" w:rsidR="00D332E5" w:rsidRPr="008029D0" w:rsidRDefault="009D5577" w:rsidP="00D332E5">
            <w:r w:rsidRPr="008029D0">
              <w:rPr>
                <w:rFonts w:cs="Arial"/>
                <w:szCs w:val="20"/>
              </w:rPr>
              <w:t>N</w:t>
            </w:r>
            <w:r w:rsidR="00D332E5" w:rsidRPr="008029D0">
              <w:rPr>
                <w:rFonts w:cs="Arial"/>
                <w:szCs w:val="20"/>
              </w:rPr>
              <w:t>ezpůsobilé výdaje</w:t>
            </w:r>
          </w:p>
        </w:tc>
        <w:tc>
          <w:tcPr>
            <w:tcW w:w="5381" w:type="dxa"/>
          </w:tcPr>
          <w:p w14:paraId="6BC046A5" w14:textId="77777777" w:rsidR="00D332E5" w:rsidRDefault="00D332E5" w:rsidP="00D332E5"/>
        </w:tc>
      </w:tr>
    </w:tbl>
    <w:p w14:paraId="16DDE99A" w14:textId="14A36169" w:rsidR="0017532F" w:rsidRPr="005E03CA" w:rsidRDefault="00AE2AED" w:rsidP="00AE5C9B">
      <w:pPr>
        <w:pStyle w:val="Nadpis1"/>
      </w:pPr>
      <w:r>
        <w:t>INDIKÁTORY PROJEKT</w:t>
      </w:r>
      <w:r w:rsidR="00FC7A2C">
        <w:t>U</w:t>
      </w:r>
    </w:p>
    <w:tbl>
      <w:tblPr>
        <w:tblStyle w:val="Mkatabulky"/>
        <w:tblW w:w="0" w:type="auto"/>
        <w:tblLook w:val="04A0" w:firstRow="1" w:lastRow="0" w:firstColumn="1" w:lastColumn="0" w:noHBand="0" w:noVBand="1"/>
      </w:tblPr>
      <w:tblGrid>
        <w:gridCol w:w="3681"/>
        <w:gridCol w:w="5381"/>
      </w:tblGrid>
      <w:tr w:rsidR="00D332E5" w14:paraId="7D0DB5C9" w14:textId="77777777" w:rsidTr="007A7174">
        <w:tc>
          <w:tcPr>
            <w:tcW w:w="3681" w:type="dxa"/>
            <w:shd w:val="clear" w:color="auto" w:fill="FFF2CC" w:themeFill="accent4" w:themeFillTint="33"/>
          </w:tcPr>
          <w:p w14:paraId="12D551B0" w14:textId="7D9FC89E" w:rsidR="00D332E5" w:rsidRPr="008029D0" w:rsidRDefault="00D332E5" w:rsidP="00AE2AED">
            <w:r w:rsidRPr="008029D0">
              <w:t>Kód</w:t>
            </w:r>
            <w:r w:rsidR="00F11FEE">
              <w:t xml:space="preserve"> a název</w:t>
            </w:r>
          </w:p>
        </w:tc>
        <w:tc>
          <w:tcPr>
            <w:tcW w:w="5381" w:type="dxa"/>
          </w:tcPr>
          <w:p w14:paraId="1CAB9206" w14:textId="000B05AB" w:rsidR="00D332E5" w:rsidRPr="005E03CA" w:rsidRDefault="006B76F8" w:rsidP="005E03CA">
            <w:r>
              <w:t xml:space="preserve">500 501 </w:t>
            </w:r>
            <w:r w:rsidRPr="000C72EC">
              <w:t>Počet uživatelů nových nebo modernizovaných vzdělávacích zařízení za rok</w:t>
            </w:r>
            <w:r w:rsidR="00A03671">
              <w:t xml:space="preserve"> (povinný)</w:t>
            </w:r>
          </w:p>
        </w:tc>
      </w:tr>
      <w:tr w:rsidR="00D332E5" w14:paraId="29634532" w14:textId="77777777" w:rsidTr="007A7174">
        <w:tc>
          <w:tcPr>
            <w:tcW w:w="3681" w:type="dxa"/>
            <w:shd w:val="clear" w:color="auto" w:fill="FFF2CC" w:themeFill="accent4" w:themeFillTint="33"/>
          </w:tcPr>
          <w:p w14:paraId="02610096" w14:textId="20B4692D" w:rsidR="00D332E5" w:rsidRPr="008029D0" w:rsidRDefault="00D332E5" w:rsidP="00AE2AED">
            <w:r w:rsidRPr="008029D0">
              <w:t>Výchozí hodnota</w:t>
            </w:r>
            <w:r w:rsidR="00D02CAD">
              <w:t xml:space="preserve"> </w:t>
            </w:r>
            <w:r w:rsidR="00D02CAD" w:rsidRPr="008D338F">
              <w:t>(</w:t>
            </w:r>
            <w:r w:rsidR="006B76F8">
              <w:t>uživatelé/ rok</w:t>
            </w:r>
            <w:r w:rsidR="00D02CAD" w:rsidRPr="008D338F">
              <w:t>)</w:t>
            </w:r>
          </w:p>
        </w:tc>
        <w:tc>
          <w:tcPr>
            <w:tcW w:w="5381" w:type="dxa"/>
          </w:tcPr>
          <w:p w14:paraId="5E602473" w14:textId="77777777" w:rsidR="00D332E5" w:rsidRDefault="00D332E5" w:rsidP="00AE2AED"/>
        </w:tc>
      </w:tr>
      <w:tr w:rsidR="00D332E5" w14:paraId="4EFEC2BD" w14:textId="77777777" w:rsidTr="007A7174">
        <w:tc>
          <w:tcPr>
            <w:tcW w:w="3681" w:type="dxa"/>
            <w:shd w:val="clear" w:color="auto" w:fill="FFF2CC" w:themeFill="accent4" w:themeFillTint="33"/>
          </w:tcPr>
          <w:p w14:paraId="60624B7B" w14:textId="31E9E32E" w:rsidR="00D332E5" w:rsidRPr="008029D0" w:rsidRDefault="00D332E5" w:rsidP="00AE2AED">
            <w:r w:rsidRPr="008029D0">
              <w:t>Cílová hodnota</w:t>
            </w:r>
            <w:r w:rsidR="00D02CAD">
              <w:t xml:space="preserve"> </w:t>
            </w:r>
            <w:r w:rsidR="006B76F8">
              <w:t>(uživatelé/ rok</w:t>
            </w:r>
            <w:r w:rsidR="00D02CAD" w:rsidRPr="008D338F">
              <w:t>)</w:t>
            </w:r>
          </w:p>
        </w:tc>
        <w:tc>
          <w:tcPr>
            <w:tcW w:w="5381" w:type="dxa"/>
          </w:tcPr>
          <w:p w14:paraId="35F68FFE" w14:textId="4C32F1BC" w:rsidR="00D332E5" w:rsidRDefault="00B80CF5" w:rsidP="00B80CF5">
            <w:pPr>
              <w:tabs>
                <w:tab w:val="left" w:pos="1215"/>
              </w:tabs>
            </w:pPr>
            <w:r>
              <w:tab/>
            </w:r>
          </w:p>
        </w:tc>
      </w:tr>
      <w:tr w:rsidR="00D332E5" w14:paraId="3FB58EC7" w14:textId="77777777" w:rsidTr="007A7174">
        <w:tc>
          <w:tcPr>
            <w:tcW w:w="3681" w:type="dxa"/>
            <w:shd w:val="clear" w:color="auto" w:fill="FFF2CC" w:themeFill="accent4" w:themeFillTint="33"/>
          </w:tcPr>
          <w:p w14:paraId="3A669F4A" w14:textId="3608C192" w:rsidR="00D332E5" w:rsidRPr="008029D0" w:rsidRDefault="00D332E5" w:rsidP="0064117F">
            <w:r w:rsidRPr="008029D0">
              <w:lastRenderedPageBreak/>
              <w:t xml:space="preserve">Kód </w:t>
            </w:r>
            <w:r w:rsidR="00F11FEE">
              <w:t>a název</w:t>
            </w:r>
          </w:p>
        </w:tc>
        <w:tc>
          <w:tcPr>
            <w:tcW w:w="5381" w:type="dxa"/>
          </w:tcPr>
          <w:p w14:paraId="0DF9B586" w14:textId="3A340E74" w:rsidR="00D332E5" w:rsidRPr="005E03CA" w:rsidRDefault="006B76F8" w:rsidP="005E03CA">
            <w:r>
              <w:t xml:space="preserve">500 002 </w:t>
            </w:r>
            <w:r w:rsidRPr="000C72EC">
              <w:t>Počet podpořených škol či vzdělávacích zařízení</w:t>
            </w:r>
            <w:r w:rsidR="00A03671">
              <w:t xml:space="preserve"> (povinný)</w:t>
            </w:r>
          </w:p>
        </w:tc>
      </w:tr>
      <w:tr w:rsidR="00D332E5" w14:paraId="3F4EF4DD" w14:textId="77777777" w:rsidTr="007A7174">
        <w:tc>
          <w:tcPr>
            <w:tcW w:w="3681" w:type="dxa"/>
            <w:shd w:val="clear" w:color="auto" w:fill="FFF2CC" w:themeFill="accent4" w:themeFillTint="33"/>
          </w:tcPr>
          <w:p w14:paraId="12BF6EEC" w14:textId="719F6F67" w:rsidR="00D332E5" w:rsidRPr="008029D0" w:rsidRDefault="00D332E5" w:rsidP="0064117F">
            <w:r w:rsidRPr="008029D0">
              <w:t>Výchozí hodnota</w:t>
            </w:r>
            <w:r w:rsidR="00D02CAD">
              <w:t xml:space="preserve"> </w:t>
            </w:r>
            <w:r w:rsidR="00D02CAD" w:rsidRPr="008D338F">
              <w:t>(</w:t>
            </w:r>
            <w:r w:rsidR="006B76F8">
              <w:t>zařízení</w:t>
            </w:r>
            <w:r w:rsidR="00D02CAD" w:rsidRPr="008D338F">
              <w:t>)</w:t>
            </w:r>
          </w:p>
        </w:tc>
        <w:tc>
          <w:tcPr>
            <w:tcW w:w="5381" w:type="dxa"/>
          </w:tcPr>
          <w:p w14:paraId="550F196B" w14:textId="77777777" w:rsidR="00D332E5" w:rsidRDefault="00D332E5" w:rsidP="0064117F"/>
        </w:tc>
      </w:tr>
      <w:tr w:rsidR="00D332E5" w14:paraId="79EC5A72" w14:textId="77777777" w:rsidTr="007A7174">
        <w:tc>
          <w:tcPr>
            <w:tcW w:w="3681" w:type="dxa"/>
            <w:shd w:val="clear" w:color="auto" w:fill="FFF2CC" w:themeFill="accent4" w:themeFillTint="33"/>
          </w:tcPr>
          <w:p w14:paraId="531497B4" w14:textId="50D55B69" w:rsidR="00D332E5" w:rsidRPr="008029D0" w:rsidRDefault="00D332E5" w:rsidP="0064117F">
            <w:r w:rsidRPr="008029D0">
              <w:t>Cílová hodnota</w:t>
            </w:r>
            <w:r w:rsidR="00D02CAD">
              <w:t xml:space="preserve"> </w:t>
            </w:r>
            <w:r w:rsidR="00D02CAD" w:rsidRPr="008D338F">
              <w:t>(</w:t>
            </w:r>
            <w:r w:rsidR="006B76F8">
              <w:t>zařízení</w:t>
            </w:r>
            <w:r w:rsidR="00D02CAD" w:rsidRPr="008D338F">
              <w:t>)</w:t>
            </w:r>
          </w:p>
        </w:tc>
        <w:tc>
          <w:tcPr>
            <w:tcW w:w="5381" w:type="dxa"/>
          </w:tcPr>
          <w:p w14:paraId="580CB0ED" w14:textId="77777777" w:rsidR="00D332E5" w:rsidRDefault="00D332E5" w:rsidP="0064117F"/>
        </w:tc>
      </w:tr>
      <w:tr w:rsidR="00D02CAD" w14:paraId="0A580592" w14:textId="77777777" w:rsidTr="007A7174">
        <w:tc>
          <w:tcPr>
            <w:tcW w:w="3681" w:type="dxa"/>
            <w:shd w:val="clear" w:color="auto" w:fill="FFF2CC" w:themeFill="accent4" w:themeFillTint="33"/>
          </w:tcPr>
          <w:p w14:paraId="0460AECC" w14:textId="3A8A0DB3" w:rsidR="00D02CAD" w:rsidRPr="008029D0" w:rsidRDefault="00D02CAD" w:rsidP="00D02CAD">
            <w:r w:rsidRPr="008029D0">
              <w:t xml:space="preserve">Kód </w:t>
            </w:r>
            <w:r>
              <w:t>a název</w:t>
            </w:r>
          </w:p>
        </w:tc>
        <w:tc>
          <w:tcPr>
            <w:tcW w:w="5381" w:type="dxa"/>
          </w:tcPr>
          <w:p w14:paraId="0C1E881A" w14:textId="074B266D" w:rsidR="00D02CAD" w:rsidRDefault="006B76F8" w:rsidP="00D02CAD">
            <w:r>
              <w:t xml:space="preserve">509 021 </w:t>
            </w:r>
            <w:r w:rsidRPr="000C72EC">
              <w:t>Kapacita nových učeben v podpořených vzdělávacích zařízeních</w:t>
            </w:r>
          </w:p>
        </w:tc>
      </w:tr>
      <w:tr w:rsidR="00D02CAD" w14:paraId="14F79D74" w14:textId="77777777" w:rsidTr="007A7174">
        <w:tc>
          <w:tcPr>
            <w:tcW w:w="3681" w:type="dxa"/>
            <w:shd w:val="clear" w:color="auto" w:fill="FFF2CC" w:themeFill="accent4" w:themeFillTint="33"/>
          </w:tcPr>
          <w:p w14:paraId="699D0CDB" w14:textId="604970A0" w:rsidR="00D02CAD" w:rsidRPr="008029D0" w:rsidRDefault="00D02CAD" w:rsidP="00D02CAD">
            <w:r w:rsidRPr="008029D0">
              <w:t>Výchozí hodnota</w:t>
            </w:r>
            <w:r>
              <w:t xml:space="preserve"> </w:t>
            </w:r>
            <w:r w:rsidRPr="008D338F">
              <w:t>(</w:t>
            </w:r>
            <w:r w:rsidR="006B76F8">
              <w:t>osoby</w:t>
            </w:r>
            <w:r w:rsidRPr="008D338F">
              <w:t>)</w:t>
            </w:r>
          </w:p>
        </w:tc>
        <w:tc>
          <w:tcPr>
            <w:tcW w:w="5381" w:type="dxa"/>
          </w:tcPr>
          <w:p w14:paraId="49030C31" w14:textId="77777777" w:rsidR="00D02CAD" w:rsidRDefault="00D02CAD" w:rsidP="00D02CAD"/>
        </w:tc>
      </w:tr>
      <w:tr w:rsidR="00D02CAD" w14:paraId="284FAB18" w14:textId="77777777" w:rsidTr="007A7174">
        <w:tc>
          <w:tcPr>
            <w:tcW w:w="3681" w:type="dxa"/>
            <w:shd w:val="clear" w:color="auto" w:fill="FFF2CC" w:themeFill="accent4" w:themeFillTint="33"/>
          </w:tcPr>
          <w:p w14:paraId="4BBD3A96" w14:textId="1558DD14" w:rsidR="00D02CAD" w:rsidRPr="008029D0" w:rsidRDefault="00D02CAD" w:rsidP="00D02CAD">
            <w:r w:rsidRPr="008029D0">
              <w:t>Cílová hodnota</w:t>
            </w:r>
            <w:r>
              <w:t xml:space="preserve"> </w:t>
            </w:r>
            <w:r w:rsidRPr="008D338F">
              <w:t>(</w:t>
            </w:r>
            <w:r w:rsidR="006B76F8">
              <w:t>osoby</w:t>
            </w:r>
            <w:r w:rsidRPr="008D338F">
              <w:t>)</w:t>
            </w:r>
          </w:p>
        </w:tc>
        <w:tc>
          <w:tcPr>
            <w:tcW w:w="5381" w:type="dxa"/>
          </w:tcPr>
          <w:p w14:paraId="357D7073" w14:textId="77777777" w:rsidR="00D02CAD" w:rsidRDefault="00D02CAD" w:rsidP="00D02CAD"/>
        </w:tc>
      </w:tr>
      <w:tr w:rsidR="006B76F8" w14:paraId="478A28F3" w14:textId="77777777" w:rsidTr="007A7174">
        <w:tc>
          <w:tcPr>
            <w:tcW w:w="3681" w:type="dxa"/>
            <w:shd w:val="clear" w:color="auto" w:fill="FFF2CC" w:themeFill="accent4" w:themeFillTint="33"/>
          </w:tcPr>
          <w:p w14:paraId="1EED6AC0" w14:textId="224A0DA0" w:rsidR="006B76F8" w:rsidRPr="008029D0" w:rsidRDefault="006B76F8" w:rsidP="006B76F8">
            <w:r w:rsidRPr="008029D0">
              <w:t xml:space="preserve">Kód </w:t>
            </w:r>
            <w:r>
              <w:t>a název</w:t>
            </w:r>
          </w:p>
        </w:tc>
        <w:tc>
          <w:tcPr>
            <w:tcW w:w="5381" w:type="dxa"/>
          </w:tcPr>
          <w:p w14:paraId="15250053" w14:textId="765ED8C7" w:rsidR="006B76F8" w:rsidRDefault="006B76F8" w:rsidP="006B76F8">
            <w:r>
              <w:t xml:space="preserve">509 031 </w:t>
            </w:r>
            <w:r w:rsidRPr="000C72EC">
              <w:t>Kapacita rekonstruovaných či modernizovaných učeben v podpořených vzdělávacích zařízeních</w:t>
            </w:r>
          </w:p>
        </w:tc>
      </w:tr>
      <w:tr w:rsidR="006B76F8" w14:paraId="7B92F423" w14:textId="77777777" w:rsidTr="007A7174">
        <w:tc>
          <w:tcPr>
            <w:tcW w:w="3681" w:type="dxa"/>
            <w:shd w:val="clear" w:color="auto" w:fill="FFF2CC" w:themeFill="accent4" w:themeFillTint="33"/>
          </w:tcPr>
          <w:p w14:paraId="1A51BFFB" w14:textId="0DF970CB" w:rsidR="006B76F8" w:rsidRPr="008029D0" w:rsidRDefault="006B76F8" w:rsidP="006B76F8">
            <w:r w:rsidRPr="008029D0">
              <w:t>Výchozí hodnota</w:t>
            </w:r>
            <w:r>
              <w:t xml:space="preserve"> </w:t>
            </w:r>
            <w:r w:rsidRPr="008D338F">
              <w:t>(</w:t>
            </w:r>
            <w:r>
              <w:t>osoby</w:t>
            </w:r>
            <w:r w:rsidRPr="008D338F">
              <w:t>)</w:t>
            </w:r>
          </w:p>
        </w:tc>
        <w:tc>
          <w:tcPr>
            <w:tcW w:w="5381" w:type="dxa"/>
          </w:tcPr>
          <w:p w14:paraId="4D3EC185" w14:textId="77777777" w:rsidR="006B76F8" w:rsidRDefault="006B76F8" w:rsidP="006B76F8"/>
        </w:tc>
      </w:tr>
      <w:tr w:rsidR="006B76F8" w14:paraId="56AF5DAD" w14:textId="77777777" w:rsidTr="007A7174">
        <w:tc>
          <w:tcPr>
            <w:tcW w:w="3681" w:type="dxa"/>
            <w:shd w:val="clear" w:color="auto" w:fill="FFF2CC" w:themeFill="accent4" w:themeFillTint="33"/>
          </w:tcPr>
          <w:p w14:paraId="4FACE756" w14:textId="3568E208" w:rsidR="006B76F8" w:rsidRPr="008029D0" w:rsidRDefault="006B76F8" w:rsidP="006B76F8">
            <w:r w:rsidRPr="008029D0">
              <w:t>Cílová hodnota</w:t>
            </w:r>
            <w:r>
              <w:t xml:space="preserve"> </w:t>
            </w:r>
            <w:r w:rsidRPr="008D338F">
              <w:t>(</w:t>
            </w:r>
            <w:r>
              <w:t>osoby</w:t>
            </w:r>
            <w:r w:rsidRPr="008D338F">
              <w:t>)</w:t>
            </w:r>
          </w:p>
        </w:tc>
        <w:tc>
          <w:tcPr>
            <w:tcW w:w="5381" w:type="dxa"/>
          </w:tcPr>
          <w:p w14:paraId="3733BB90" w14:textId="77777777" w:rsidR="006B76F8" w:rsidRDefault="006B76F8" w:rsidP="006B76F8"/>
        </w:tc>
      </w:tr>
      <w:tr w:rsidR="006B76F8" w14:paraId="186BAA75" w14:textId="77777777" w:rsidTr="007A7174">
        <w:tc>
          <w:tcPr>
            <w:tcW w:w="3681" w:type="dxa"/>
            <w:shd w:val="clear" w:color="auto" w:fill="FFF2CC" w:themeFill="accent4" w:themeFillTint="33"/>
          </w:tcPr>
          <w:p w14:paraId="3A9BB6C8" w14:textId="3BAC4558" w:rsidR="006B76F8" w:rsidRPr="008029D0" w:rsidRDefault="006B76F8" w:rsidP="006B76F8">
            <w:r w:rsidRPr="008029D0">
              <w:t xml:space="preserve">Kód </w:t>
            </w:r>
            <w:r>
              <w:t>a název</w:t>
            </w:r>
          </w:p>
        </w:tc>
        <w:tc>
          <w:tcPr>
            <w:tcW w:w="5381" w:type="dxa"/>
          </w:tcPr>
          <w:p w14:paraId="02BFF020" w14:textId="1C646925" w:rsidR="006B76F8" w:rsidRDefault="006B76F8" w:rsidP="006B76F8">
            <w:r>
              <w:t xml:space="preserve">509 041 </w:t>
            </w:r>
            <w:r w:rsidRPr="000C72EC">
              <w:t>Počet modernizovaných odborných učeben</w:t>
            </w:r>
          </w:p>
        </w:tc>
      </w:tr>
      <w:tr w:rsidR="006B76F8" w14:paraId="327902FC" w14:textId="77777777" w:rsidTr="007A7174">
        <w:tc>
          <w:tcPr>
            <w:tcW w:w="3681" w:type="dxa"/>
            <w:shd w:val="clear" w:color="auto" w:fill="FFF2CC" w:themeFill="accent4" w:themeFillTint="33"/>
          </w:tcPr>
          <w:p w14:paraId="75771222" w14:textId="60D0034C" w:rsidR="006B76F8" w:rsidRPr="008029D0" w:rsidRDefault="006B76F8" w:rsidP="006B76F8">
            <w:r w:rsidRPr="008029D0">
              <w:t>Výchozí hodnota</w:t>
            </w:r>
            <w:r>
              <w:t xml:space="preserve"> </w:t>
            </w:r>
            <w:r w:rsidRPr="008D338F">
              <w:t>(</w:t>
            </w:r>
            <w:r>
              <w:t>učebna</w:t>
            </w:r>
            <w:r w:rsidRPr="008D338F">
              <w:t>)</w:t>
            </w:r>
          </w:p>
        </w:tc>
        <w:tc>
          <w:tcPr>
            <w:tcW w:w="5381" w:type="dxa"/>
          </w:tcPr>
          <w:p w14:paraId="73FFAC11" w14:textId="77777777" w:rsidR="006B76F8" w:rsidRDefault="006B76F8" w:rsidP="006B76F8"/>
        </w:tc>
      </w:tr>
      <w:tr w:rsidR="006B76F8" w14:paraId="55D908C9" w14:textId="77777777" w:rsidTr="007A7174">
        <w:tc>
          <w:tcPr>
            <w:tcW w:w="3681" w:type="dxa"/>
            <w:shd w:val="clear" w:color="auto" w:fill="FFF2CC" w:themeFill="accent4" w:themeFillTint="33"/>
          </w:tcPr>
          <w:p w14:paraId="67744C4B" w14:textId="1F11E9EE" w:rsidR="006B76F8" w:rsidRPr="008029D0" w:rsidRDefault="006B76F8" w:rsidP="006B76F8">
            <w:r w:rsidRPr="008029D0">
              <w:t>Cílová hodnota</w:t>
            </w:r>
            <w:r>
              <w:t xml:space="preserve"> </w:t>
            </w:r>
            <w:r w:rsidRPr="008D338F">
              <w:t>(</w:t>
            </w:r>
            <w:r>
              <w:t>učebna</w:t>
            </w:r>
            <w:r w:rsidRPr="008D338F">
              <w:t>)</w:t>
            </w:r>
          </w:p>
        </w:tc>
        <w:tc>
          <w:tcPr>
            <w:tcW w:w="5381" w:type="dxa"/>
          </w:tcPr>
          <w:p w14:paraId="739FD5C6" w14:textId="77777777" w:rsidR="006B76F8" w:rsidRDefault="006B76F8" w:rsidP="006B76F8"/>
        </w:tc>
      </w:tr>
      <w:tr w:rsidR="006B76F8" w14:paraId="44FE3208" w14:textId="77777777" w:rsidTr="007A7174">
        <w:tc>
          <w:tcPr>
            <w:tcW w:w="3681" w:type="dxa"/>
            <w:shd w:val="clear" w:color="auto" w:fill="FFF2CC" w:themeFill="accent4" w:themeFillTint="33"/>
          </w:tcPr>
          <w:p w14:paraId="0939196B" w14:textId="7A97FABF" w:rsidR="006B76F8" w:rsidRPr="008029D0" w:rsidRDefault="006B76F8" w:rsidP="006B76F8">
            <w:r w:rsidRPr="008029D0">
              <w:t xml:space="preserve">Kód </w:t>
            </w:r>
            <w:r>
              <w:t>a název</w:t>
            </w:r>
          </w:p>
        </w:tc>
        <w:tc>
          <w:tcPr>
            <w:tcW w:w="5381" w:type="dxa"/>
          </w:tcPr>
          <w:p w14:paraId="6E90D311" w14:textId="4E6780EA" w:rsidR="006B76F8" w:rsidRDefault="006B76F8" w:rsidP="006B76F8">
            <w:r>
              <w:t>509 051 Počet nových odborných učeben</w:t>
            </w:r>
          </w:p>
        </w:tc>
      </w:tr>
      <w:tr w:rsidR="006B76F8" w14:paraId="5F23CABC" w14:textId="77777777" w:rsidTr="007A7174">
        <w:tc>
          <w:tcPr>
            <w:tcW w:w="3681" w:type="dxa"/>
            <w:shd w:val="clear" w:color="auto" w:fill="FFF2CC" w:themeFill="accent4" w:themeFillTint="33"/>
          </w:tcPr>
          <w:p w14:paraId="66D22450" w14:textId="337B727D" w:rsidR="006B76F8" w:rsidRPr="008029D0" w:rsidRDefault="006B76F8" w:rsidP="006B76F8">
            <w:r w:rsidRPr="008029D0">
              <w:t>Výchozí hodnota</w:t>
            </w:r>
            <w:r>
              <w:t xml:space="preserve"> </w:t>
            </w:r>
            <w:r w:rsidRPr="008D338F">
              <w:t>(</w:t>
            </w:r>
            <w:r>
              <w:t>učebna</w:t>
            </w:r>
            <w:r w:rsidRPr="008D338F">
              <w:t>)</w:t>
            </w:r>
          </w:p>
        </w:tc>
        <w:tc>
          <w:tcPr>
            <w:tcW w:w="5381" w:type="dxa"/>
          </w:tcPr>
          <w:p w14:paraId="26C7EEE0" w14:textId="77777777" w:rsidR="006B76F8" w:rsidRDefault="006B76F8" w:rsidP="006B76F8"/>
        </w:tc>
      </w:tr>
      <w:tr w:rsidR="006B76F8" w14:paraId="10BA9CEC" w14:textId="77777777" w:rsidTr="007A7174">
        <w:tc>
          <w:tcPr>
            <w:tcW w:w="3681" w:type="dxa"/>
            <w:shd w:val="clear" w:color="auto" w:fill="FFF2CC" w:themeFill="accent4" w:themeFillTint="33"/>
          </w:tcPr>
          <w:p w14:paraId="7B257372" w14:textId="21E3FE0D" w:rsidR="006B76F8" w:rsidRPr="008029D0" w:rsidRDefault="006B76F8" w:rsidP="006B76F8">
            <w:r w:rsidRPr="008029D0">
              <w:t>Cílová hodnota</w:t>
            </w:r>
            <w:r>
              <w:t xml:space="preserve"> </w:t>
            </w:r>
            <w:r w:rsidRPr="008D338F">
              <w:t>(</w:t>
            </w:r>
            <w:r>
              <w:t>učebna</w:t>
            </w:r>
            <w:r w:rsidRPr="008D338F">
              <w:t>)</w:t>
            </w:r>
          </w:p>
        </w:tc>
        <w:tc>
          <w:tcPr>
            <w:tcW w:w="5381" w:type="dxa"/>
          </w:tcPr>
          <w:p w14:paraId="66CAE4DB" w14:textId="77777777" w:rsidR="006B76F8" w:rsidRDefault="006B76F8" w:rsidP="006B76F8"/>
        </w:tc>
      </w:tr>
    </w:tbl>
    <w:p w14:paraId="1AEA5ABB" w14:textId="77777777" w:rsidR="003836A3" w:rsidRDefault="003836A3" w:rsidP="00AE5C9B">
      <w:pPr>
        <w:pStyle w:val="Nadpis1"/>
      </w:pPr>
    </w:p>
    <w:p w14:paraId="469A7B71" w14:textId="5E1D962F" w:rsidR="003836A3" w:rsidRPr="003836A3" w:rsidRDefault="003836A3" w:rsidP="003836A3">
      <w:r w:rsidRPr="002C3F28">
        <w:rPr>
          <w:rStyle w:val="Nadpis1Char"/>
        </w:rPr>
        <w:t>Preferenční kritéria pro hodnocení mas</w:t>
      </w:r>
      <w:r>
        <w:br/>
        <w:t>Každé preferenční kritérium bude hodnoceno bodovou škálou 1–5 b. Výsledný počet bodů bude průměrem jednotlivých bodových hodnocení navržených členy Výběrového orgánu MAS, tj. Výběrové komise MAS. Maximální počet bodů 30, minimální bodová hranice 16</w:t>
      </w:r>
      <w:r w:rsidR="007A7174">
        <w:t xml:space="preserve"> </w:t>
      </w:r>
      <w:r>
        <w:t>b.</w:t>
      </w:r>
    </w:p>
    <w:tbl>
      <w:tblPr>
        <w:tblStyle w:val="Mkatabulky"/>
        <w:tblW w:w="0" w:type="auto"/>
        <w:tblLook w:val="04A0" w:firstRow="1" w:lastRow="0" w:firstColumn="1" w:lastColumn="0" w:noHBand="0" w:noVBand="1"/>
      </w:tblPr>
      <w:tblGrid>
        <w:gridCol w:w="3681"/>
        <w:gridCol w:w="5381"/>
      </w:tblGrid>
      <w:tr w:rsidR="007A7174" w:rsidRPr="002E452A" w14:paraId="79E73033" w14:textId="77777777" w:rsidTr="007A7174">
        <w:tc>
          <w:tcPr>
            <w:tcW w:w="3681" w:type="dxa"/>
            <w:shd w:val="clear" w:color="auto" w:fill="FFF2CC" w:themeFill="accent4" w:themeFillTint="33"/>
          </w:tcPr>
          <w:p w14:paraId="6BE8BF11" w14:textId="77777777" w:rsidR="007A7174" w:rsidRPr="002E452A" w:rsidRDefault="007A7174" w:rsidP="00064AFB">
            <w:pPr>
              <w:rPr>
                <w:b/>
                <w:bCs/>
              </w:rPr>
            </w:pPr>
            <w:r w:rsidRPr="002E452A">
              <w:rPr>
                <w:b/>
                <w:bCs/>
              </w:rPr>
              <w:t xml:space="preserve">Název </w:t>
            </w:r>
          </w:p>
        </w:tc>
        <w:tc>
          <w:tcPr>
            <w:tcW w:w="5381" w:type="dxa"/>
            <w:shd w:val="clear" w:color="auto" w:fill="FFF2CC" w:themeFill="accent4" w:themeFillTint="33"/>
          </w:tcPr>
          <w:p w14:paraId="49D7E133" w14:textId="7423CD41" w:rsidR="007A7174" w:rsidRPr="002E452A" w:rsidRDefault="002C3F28" w:rsidP="00064AFB">
            <w:pPr>
              <w:rPr>
                <w:b/>
                <w:bCs/>
              </w:rPr>
            </w:pPr>
            <w:r>
              <w:rPr>
                <w:b/>
                <w:bCs/>
              </w:rPr>
              <w:t>Komentář žadatele</w:t>
            </w:r>
          </w:p>
        </w:tc>
      </w:tr>
      <w:tr w:rsidR="007A7174" w:rsidRPr="00456FF3" w14:paraId="2C67A85A" w14:textId="77777777" w:rsidTr="007A7174">
        <w:tc>
          <w:tcPr>
            <w:tcW w:w="3681" w:type="dxa"/>
            <w:shd w:val="clear" w:color="auto" w:fill="FFF2CC" w:themeFill="accent4" w:themeFillTint="33"/>
          </w:tcPr>
          <w:p w14:paraId="35310A17" w14:textId="170C2D44" w:rsidR="007A7174" w:rsidRPr="008029D0" w:rsidRDefault="007A7174" w:rsidP="00064AFB">
            <w:r>
              <w:t>1. Technická připravenost projektu.</w:t>
            </w:r>
            <w:r>
              <w:br/>
            </w:r>
            <w:r w:rsidRPr="007A7174">
              <w:rPr>
                <w:sz w:val="18"/>
                <w:szCs w:val="18"/>
              </w:rPr>
              <w:t>(Žadatel má ke dni podání žádosti o podporu platné stavební povolení (či souhlas s provedením ohlášeného stavebního záměru, veřejnoprávní smlouvu, která nahrazuje stavební povolení), případně podaný návrh nebo žádost o stavební povolení, případně půdorys s dostupnými výkresy, technickou zprávu, vizualizaci či skicu atd. v případě, že projekt nevyžaduje projektovou dokumentaci ve stupni potřebném pro stavební povolení.)</w:t>
            </w:r>
          </w:p>
        </w:tc>
        <w:tc>
          <w:tcPr>
            <w:tcW w:w="5381" w:type="dxa"/>
          </w:tcPr>
          <w:p w14:paraId="49250618" w14:textId="6DBE8BD3" w:rsidR="007A7174" w:rsidRPr="00456FF3" w:rsidRDefault="007A7174" w:rsidP="00064AFB">
            <w:pPr>
              <w:spacing w:after="160" w:line="259" w:lineRule="auto"/>
            </w:pPr>
          </w:p>
        </w:tc>
      </w:tr>
      <w:tr w:rsidR="007A7174" w14:paraId="131EF647" w14:textId="77777777" w:rsidTr="001472E6">
        <w:tc>
          <w:tcPr>
            <w:tcW w:w="3681" w:type="dxa"/>
            <w:shd w:val="clear" w:color="auto" w:fill="FFF2CC" w:themeFill="accent4" w:themeFillTint="33"/>
          </w:tcPr>
          <w:p w14:paraId="1FB2522C" w14:textId="56C32A79" w:rsidR="007A7174" w:rsidRPr="004835FB" w:rsidRDefault="007A7174" w:rsidP="007A7174">
            <w:pPr>
              <w:rPr>
                <w:rFonts w:cs="Arial"/>
                <w:szCs w:val="20"/>
              </w:rPr>
            </w:pPr>
            <w:r>
              <w:rPr>
                <w:rFonts w:cs="Arial"/>
                <w:szCs w:val="20"/>
              </w:rPr>
              <w:t xml:space="preserve">2. </w:t>
            </w:r>
            <w:r w:rsidRPr="00456FF3">
              <w:rPr>
                <w:rFonts w:cs="Arial"/>
                <w:szCs w:val="20"/>
              </w:rPr>
              <w:t>Potřebnost realizace je řádně odůvodněná</w:t>
            </w:r>
            <w:r>
              <w:rPr>
                <w:rFonts w:cs="Arial"/>
                <w:szCs w:val="20"/>
              </w:rPr>
              <w:t>.</w:t>
            </w:r>
            <w:r w:rsidRPr="00456FF3">
              <w:rPr>
                <w:rFonts w:cs="Arial"/>
                <w:szCs w:val="20"/>
              </w:rPr>
              <w:tab/>
            </w:r>
            <w:r>
              <w:rPr>
                <w:rFonts w:cs="Arial"/>
                <w:szCs w:val="20"/>
              </w:rPr>
              <w:br/>
            </w:r>
            <w:r w:rsidRPr="007A7174">
              <w:rPr>
                <w:rFonts w:cs="Arial"/>
                <w:sz w:val="18"/>
                <w:szCs w:val="18"/>
              </w:rPr>
              <w:t>(</w:t>
            </w:r>
            <w:r w:rsidR="0007224F">
              <w:rPr>
                <w:rFonts w:cs="Arial"/>
                <w:sz w:val="18"/>
                <w:szCs w:val="18"/>
              </w:rPr>
              <w:t>Ř</w:t>
            </w:r>
            <w:r w:rsidRPr="007A7174">
              <w:rPr>
                <w:sz w:val="18"/>
                <w:szCs w:val="18"/>
              </w:rPr>
              <w:t xml:space="preserve">ádně a jasně popsána potřeba </w:t>
            </w:r>
            <w:r w:rsidRPr="007A7174">
              <w:rPr>
                <w:sz w:val="18"/>
                <w:szCs w:val="18"/>
              </w:rPr>
              <w:lastRenderedPageBreak/>
              <w:t>realizovat projekt, který je v souladu s programovým rámcem IROP MAS Broumovsko+, případně žadatel popíše významnost projektu pro území MAS.)</w:t>
            </w:r>
          </w:p>
        </w:tc>
        <w:tc>
          <w:tcPr>
            <w:tcW w:w="5381" w:type="dxa"/>
          </w:tcPr>
          <w:p w14:paraId="6CF1CBA9" w14:textId="77777777" w:rsidR="007A7174" w:rsidRDefault="007A7174" w:rsidP="00064AFB"/>
        </w:tc>
      </w:tr>
      <w:tr w:rsidR="007A7174" w14:paraId="6E9C5B54" w14:textId="77777777" w:rsidTr="00BE7AEE">
        <w:tc>
          <w:tcPr>
            <w:tcW w:w="3681" w:type="dxa"/>
            <w:shd w:val="clear" w:color="auto" w:fill="FFF2CC" w:themeFill="accent4" w:themeFillTint="33"/>
          </w:tcPr>
          <w:p w14:paraId="25DABA37" w14:textId="23049CB8" w:rsidR="007A7174" w:rsidRPr="008029D0" w:rsidRDefault="007A7174" w:rsidP="00064AFB">
            <w:r>
              <w:t xml:space="preserve">3. </w:t>
            </w:r>
            <w:r w:rsidRPr="00DE734D">
              <w:t>Projektový záměr navazuje na cíle Strategického rámce MAP do roku 202</w:t>
            </w:r>
            <w:r w:rsidR="004922C3">
              <w:t>8</w:t>
            </w:r>
            <w:r>
              <w:t>.</w:t>
            </w:r>
            <w:r>
              <w:br/>
            </w:r>
            <w:r w:rsidRPr="007A7174">
              <w:rPr>
                <w:sz w:val="18"/>
                <w:szCs w:val="18"/>
              </w:rPr>
              <w:t>(</w:t>
            </w:r>
            <w:r w:rsidR="0007224F">
              <w:rPr>
                <w:sz w:val="18"/>
                <w:szCs w:val="18"/>
              </w:rPr>
              <w:t>Ž</w:t>
            </w:r>
            <w:r w:rsidRPr="007A7174">
              <w:rPr>
                <w:sz w:val="18"/>
                <w:szCs w:val="18"/>
              </w:rPr>
              <w:t>adatel popsal, na jaké cíle SR MAP navazuje.)</w:t>
            </w:r>
          </w:p>
        </w:tc>
        <w:tc>
          <w:tcPr>
            <w:tcW w:w="5381" w:type="dxa"/>
          </w:tcPr>
          <w:p w14:paraId="0C031DD6" w14:textId="4A3E571A" w:rsidR="007A7174" w:rsidRDefault="007A7174" w:rsidP="00064AFB"/>
        </w:tc>
      </w:tr>
      <w:tr w:rsidR="007A7174" w14:paraId="6AA535C0" w14:textId="77777777" w:rsidTr="00FA4529">
        <w:tc>
          <w:tcPr>
            <w:tcW w:w="3681" w:type="dxa"/>
            <w:shd w:val="clear" w:color="auto" w:fill="FFF2CC" w:themeFill="accent4" w:themeFillTint="33"/>
          </w:tcPr>
          <w:p w14:paraId="7F689561" w14:textId="54A0557D" w:rsidR="007A7174" w:rsidRPr="008029D0" w:rsidRDefault="007A7174" w:rsidP="007A7174">
            <w:r>
              <w:t xml:space="preserve">4. </w:t>
            </w:r>
            <w:r w:rsidRPr="00DE734D">
              <w:t>Projektový záměr má řádně zpracovaný rozpočet, projekt respektuje strukturu financování včetně dodržení % limitu spolufinancování</w:t>
            </w:r>
            <w:r>
              <w:t>.</w:t>
            </w:r>
            <w:r>
              <w:br/>
            </w:r>
            <w:r w:rsidRPr="007A7174">
              <w:rPr>
                <w:sz w:val="18"/>
                <w:szCs w:val="18"/>
              </w:rPr>
              <w:t>(V rozpočtu jsou uvedeny pouze způsobilé výdaje v souladu s Výzvou č. 48 IROP; v rozpočtu jsou patrné výdaje na hlavní a doprovodnou činnost; investiční a neinvestiční náklady; je dodržen % limit na paušální náklady; je dodrženo % spolufinancování.)</w:t>
            </w:r>
          </w:p>
        </w:tc>
        <w:tc>
          <w:tcPr>
            <w:tcW w:w="5381" w:type="dxa"/>
          </w:tcPr>
          <w:p w14:paraId="75AC361F" w14:textId="25B53072" w:rsidR="007A7174" w:rsidRDefault="007A7174" w:rsidP="007A7174">
            <w:pPr>
              <w:spacing w:after="160" w:line="259" w:lineRule="auto"/>
            </w:pPr>
          </w:p>
        </w:tc>
      </w:tr>
      <w:tr w:rsidR="007A7174" w14:paraId="46AEFA4B" w14:textId="77777777" w:rsidTr="00571560">
        <w:tc>
          <w:tcPr>
            <w:tcW w:w="3681" w:type="dxa"/>
            <w:shd w:val="clear" w:color="auto" w:fill="FFF2CC" w:themeFill="accent4" w:themeFillTint="33"/>
          </w:tcPr>
          <w:p w14:paraId="5F0BF591" w14:textId="3DFCA8D6" w:rsidR="007A7174" w:rsidRDefault="007A7174" w:rsidP="007A7174">
            <w:r>
              <w:t xml:space="preserve">5. </w:t>
            </w:r>
            <w:r w:rsidRPr="00DE734D">
              <w:t>Výstupy z projektu budou sloužit také k neformální výuce a mimoškolním aktivitám dětí a mládeže</w:t>
            </w:r>
            <w:r>
              <w:t>.</w:t>
            </w:r>
            <w:r>
              <w:br/>
            </w:r>
            <w:r w:rsidRPr="007A7174">
              <w:rPr>
                <w:sz w:val="18"/>
                <w:szCs w:val="18"/>
              </w:rPr>
              <w:t xml:space="preserve">(Využívání odborné učebny i pro neformální vzdělávání odborných předmětů (přírodní vědy, polytechnické vzdělávání, cizí jazyky, práce s digitálními technologiemi); vznik či modernizace zázemí pro komunitní aktivity a jeho zpřístupnění po vyučování jako centra vzdělanosti a komunitních aktivit pro veřejnost. Žadatel se zavazuje aktivity realizovat </w:t>
            </w:r>
            <w:r w:rsidR="005746D6">
              <w:rPr>
                <w:sz w:val="18"/>
                <w:szCs w:val="18"/>
              </w:rPr>
              <w:t>min</w:t>
            </w:r>
            <w:r w:rsidRPr="007A7174">
              <w:rPr>
                <w:sz w:val="18"/>
                <w:szCs w:val="18"/>
              </w:rPr>
              <w:t>. po dobu udržitelnosti projektu tj. 5 let od proplacení dotace.)</w:t>
            </w:r>
          </w:p>
        </w:tc>
        <w:tc>
          <w:tcPr>
            <w:tcW w:w="5381" w:type="dxa"/>
          </w:tcPr>
          <w:p w14:paraId="44CB4F53" w14:textId="529391F0" w:rsidR="007A7174" w:rsidRDefault="007A7174" w:rsidP="007A7174"/>
        </w:tc>
      </w:tr>
      <w:tr w:rsidR="004613DD" w14:paraId="3D1CC2C8" w14:textId="77777777" w:rsidTr="00A46A86">
        <w:tc>
          <w:tcPr>
            <w:tcW w:w="3681" w:type="dxa"/>
            <w:shd w:val="clear" w:color="auto" w:fill="FFF2CC" w:themeFill="accent4" w:themeFillTint="33"/>
          </w:tcPr>
          <w:p w14:paraId="4D13A28A" w14:textId="02527F3B" w:rsidR="004613DD" w:rsidRDefault="004613DD" w:rsidP="007A7174">
            <w:r>
              <w:t xml:space="preserve">6. </w:t>
            </w:r>
            <w:r w:rsidRPr="00DE734D">
              <w:t>Propagace MAS.</w:t>
            </w:r>
            <w:r w:rsidRPr="00DE734D">
              <w:tab/>
            </w:r>
          </w:p>
          <w:p w14:paraId="41C4F29A" w14:textId="31E7A226" w:rsidR="004613DD" w:rsidRDefault="004613DD" w:rsidP="007A7174">
            <w:r w:rsidRPr="007A7174">
              <w:rPr>
                <w:sz w:val="18"/>
                <w:szCs w:val="18"/>
              </w:rPr>
              <w:t>(Cílem kritéria je podpořit u veřejnosti povědomí o činnosti MAS, propagaci MAS a propagace realizovaných projektů a podpořit další rozvoj území. Možnosti propagace: logo MAS na webových stránkách žadatele, článek o projektu v</w:t>
            </w:r>
            <w:r w:rsidRPr="001C76FC">
              <w:t xml:space="preserve"> </w:t>
            </w:r>
            <w:r w:rsidRPr="007A7174">
              <w:rPr>
                <w:sz w:val="18"/>
                <w:szCs w:val="18"/>
              </w:rPr>
              <w:t>místním tisku, článek na vlastní webových stránkách nebo Našem Broumovsku, příspěvek</w:t>
            </w:r>
            <w:r w:rsidRPr="001C76FC">
              <w:t xml:space="preserve"> </w:t>
            </w:r>
            <w:r w:rsidRPr="007A7174">
              <w:rPr>
                <w:sz w:val="18"/>
                <w:szCs w:val="18"/>
              </w:rPr>
              <w:t>na sociálních</w:t>
            </w:r>
            <w:r w:rsidRPr="001C76FC">
              <w:t xml:space="preserve"> </w:t>
            </w:r>
            <w:r w:rsidRPr="007A7174">
              <w:rPr>
                <w:sz w:val="18"/>
                <w:szCs w:val="18"/>
              </w:rPr>
              <w:t>sítích, plakát v sídle žadatele apod. Žadatel se zavazuje ke splnění kritéria do 6 měsíců od vydání Rozhodnutí o poskytnutí dotace.)</w:t>
            </w:r>
            <w:r w:rsidRPr="001C76FC">
              <w:t xml:space="preserve">       </w:t>
            </w:r>
          </w:p>
        </w:tc>
        <w:tc>
          <w:tcPr>
            <w:tcW w:w="5381" w:type="dxa"/>
          </w:tcPr>
          <w:p w14:paraId="63DD5542" w14:textId="13E14C48" w:rsidR="004613DD" w:rsidRDefault="004613DD" w:rsidP="007A7174"/>
        </w:tc>
      </w:tr>
    </w:tbl>
    <w:p w14:paraId="264E86F2" w14:textId="77777777" w:rsidR="003836A3" w:rsidRDefault="003836A3" w:rsidP="00AE5C9B">
      <w:pPr>
        <w:pStyle w:val="Nadpis1"/>
      </w:pPr>
    </w:p>
    <w:p w14:paraId="4DCD0257" w14:textId="2D9BB008" w:rsidR="00AE2AED" w:rsidRPr="008029D0" w:rsidRDefault="00C97EF4" w:rsidP="00AE5C9B">
      <w:pPr>
        <w:pStyle w:val="Nadpis1"/>
      </w:pPr>
      <w:r>
        <w:t>PŘÍLOHY</w:t>
      </w:r>
    </w:p>
    <w:tbl>
      <w:tblPr>
        <w:tblStyle w:val="Mkatabulky"/>
        <w:tblW w:w="0" w:type="auto"/>
        <w:tblLook w:val="0680" w:firstRow="0" w:lastRow="0" w:firstColumn="1" w:lastColumn="0" w:noHBand="1" w:noVBand="1"/>
      </w:tblPr>
      <w:tblGrid>
        <w:gridCol w:w="1980"/>
        <w:gridCol w:w="7082"/>
      </w:tblGrid>
      <w:tr w:rsidR="002E75ED" w14:paraId="493BF854" w14:textId="77777777" w:rsidTr="00786DD1">
        <w:tc>
          <w:tcPr>
            <w:tcW w:w="1980" w:type="dxa"/>
            <w:shd w:val="clear" w:color="auto" w:fill="FFF2CC" w:themeFill="accent4" w:themeFillTint="33"/>
          </w:tcPr>
          <w:p w14:paraId="42B867B5" w14:textId="1E42D278" w:rsidR="002E75ED" w:rsidRPr="008029D0" w:rsidRDefault="002E75ED" w:rsidP="002E75ED">
            <w:pPr>
              <w:jc w:val="center"/>
            </w:pPr>
            <w:r>
              <w:t>1.</w:t>
            </w:r>
          </w:p>
        </w:tc>
        <w:tc>
          <w:tcPr>
            <w:tcW w:w="7082" w:type="dxa"/>
          </w:tcPr>
          <w:p w14:paraId="376F7082" w14:textId="68334703" w:rsidR="002E75ED" w:rsidRPr="008B03C8" w:rsidRDefault="002E75ED" w:rsidP="002E75ED">
            <w:r w:rsidRPr="008B03C8">
              <w:t>Plná moc (pokud je to relevantní)</w:t>
            </w:r>
          </w:p>
        </w:tc>
      </w:tr>
      <w:tr w:rsidR="002E75ED" w14:paraId="70A45A76" w14:textId="77777777" w:rsidTr="00786DD1">
        <w:tc>
          <w:tcPr>
            <w:tcW w:w="1980" w:type="dxa"/>
            <w:shd w:val="clear" w:color="auto" w:fill="FFF2CC" w:themeFill="accent4" w:themeFillTint="33"/>
          </w:tcPr>
          <w:p w14:paraId="1CB284D6" w14:textId="7981770E" w:rsidR="002E75ED" w:rsidRPr="008029D0" w:rsidRDefault="002E75ED" w:rsidP="002E75ED">
            <w:pPr>
              <w:jc w:val="center"/>
            </w:pPr>
            <w:r>
              <w:t>2.</w:t>
            </w:r>
          </w:p>
        </w:tc>
        <w:tc>
          <w:tcPr>
            <w:tcW w:w="7082" w:type="dxa"/>
          </w:tcPr>
          <w:p w14:paraId="079EC2D0" w14:textId="776D8145" w:rsidR="002E75ED" w:rsidRPr="00382E16" w:rsidRDefault="008C449B" w:rsidP="002E75ED">
            <w:pPr>
              <w:rPr>
                <w:color w:val="FF0000"/>
              </w:rPr>
            </w:pPr>
            <w:r>
              <w:t xml:space="preserve">Projektová dokumentace ve stupni potřebném pro stavební povolení, </w:t>
            </w:r>
            <w:r w:rsidRPr="00DF358F">
              <w:t>půdorys s dostupnými výkresy, technick</w:t>
            </w:r>
            <w:r>
              <w:t>á</w:t>
            </w:r>
            <w:r w:rsidRPr="00DF358F">
              <w:t xml:space="preserve"> zpráv</w:t>
            </w:r>
            <w:r>
              <w:t>a</w:t>
            </w:r>
            <w:r w:rsidRPr="00DF358F">
              <w:t>, vizualizac</w:t>
            </w:r>
            <w:r>
              <w:t>e</w:t>
            </w:r>
            <w:r w:rsidRPr="00DF358F">
              <w:t xml:space="preserve"> či skic</w:t>
            </w:r>
            <w:r>
              <w:t>a</w:t>
            </w:r>
            <w:r w:rsidRPr="00DF358F">
              <w:t xml:space="preserve"> atd. v případě, že projekt nevyžaduje stavební povolení</w:t>
            </w:r>
            <w:r>
              <w:t xml:space="preserve"> (pokud je relevantní)</w:t>
            </w:r>
          </w:p>
        </w:tc>
      </w:tr>
      <w:tr w:rsidR="00DC7B7D" w14:paraId="2CF849E0" w14:textId="77777777" w:rsidTr="00786DD1">
        <w:tc>
          <w:tcPr>
            <w:tcW w:w="1980" w:type="dxa"/>
            <w:shd w:val="clear" w:color="auto" w:fill="FFF2CC" w:themeFill="accent4" w:themeFillTint="33"/>
          </w:tcPr>
          <w:p w14:paraId="08A136D5" w14:textId="5405CC7A" w:rsidR="00DC7B7D" w:rsidRPr="00C46867" w:rsidRDefault="00DC7B7D" w:rsidP="002E75ED">
            <w:pPr>
              <w:jc w:val="center"/>
            </w:pPr>
            <w:r w:rsidRPr="00C46867">
              <w:t xml:space="preserve">3. </w:t>
            </w:r>
          </w:p>
        </w:tc>
        <w:tc>
          <w:tcPr>
            <w:tcW w:w="7082" w:type="dxa"/>
          </w:tcPr>
          <w:p w14:paraId="2BC12D6C" w14:textId="13F1C845" w:rsidR="00DC7B7D" w:rsidRPr="00C46867" w:rsidRDefault="00DC7B7D" w:rsidP="002E75ED">
            <w:r w:rsidRPr="00C46867">
              <w:t>Rozpočet</w:t>
            </w:r>
            <w:r w:rsidR="00E4364A">
              <w:t xml:space="preserve"> projektu</w:t>
            </w:r>
          </w:p>
        </w:tc>
      </w:tr>
      <w:tr w:rsidR="002E75ED" w14:paraId="08DD9C99" w14:textId="77777777" w:rsidTr="00786DD1">
        <w:tc>
          <w:tcPr>
            <w:tcW w:w="1980" w:type="dxa"/>
            <w:shd w:val="clear" w:color="auto" w:fill="FFF2CC" w:themeFill="accent4" w:themeFillTint="33"/>
          </w:tcPr>
          <w:p w14:paraId="6C2F43D8" w14:textId="7A344586" w:rsidR="002E75ED" w:rsidRPr="008029D0" w:rsidRDefault="00DC7B7D" w:rsidP="002E75ED">
            <w:pPr>
              <w:jc w:val="center"/>
            </w:pPr>
            <w:r>
              <w:t>4</w:t>
            </w:r>
            <w:r w:rsidR="002E75ED">
              <w:t>.</w:t>
            </w:r>
          </w:p>
        </w:tc>
        <w:tc>
          <w:tcPr>
            <w:tcW w:w="7082" w:type="dxa"/>
          </w:tcPr>
          <w:p w14:paraId="6C4AB3B8" w14:textId="7967F1C8" w:rsidR="002E75ED" w:rsidRPr="00382E16" w:rsidRDefault="008C449B" w:rsidP="002E75ED">
            <w:pPr>
              <w:rPr>
                <w:color w:val="FF0000"/>
              </w:rPr>
            </w:pPr>
            <w:r>
              <w:t>P</w:t>
            </w:r>
            <w:r w:rsidRPr="004835FB">
              <w:t>řipravenos</w:t>
            </w:r>
            <w:r>
              <w:t>t</w:t>
            </w:r>
            <w:r w:rsidRPr="004835FB">
              <w:t xml:space="preserve"> dokumentů</w:t>
            </w:r>
            <w:r>
              <w:t xml:space="preserve"> projektu</w:t>
            </w:r>
            <w:r w:rsidRPr="004835FB">
              <w:t xml:space="preserve"> pro plnou žádost o </w:t>
            </w:r>
            <w:r>
              <w:t>podporu</w:t>
            </w:r>
            <w:r w:rsidRPr="004835FB">
              <w:t xml:space="preserve"> v MS2021+</w:t>
            </w:r>
          </w:p>
        </w:tc>
      </w:tr>
    </w:tbl>
    <w:p w14:paraId="6D858E71" w14:textId="5A138A8A" w:rsidR="00AE2AED" w:rsidRDefault="00AE2AED" w:rsidP="00AE2AED"/>
    <w:p w14:paraId="682A77FA" w14:textId="57A0C5A7" w:rsidR="00AE2AED" w:rsidRDefault="00AE2AED" w:rsidP="00AE2AED">
      <w:bookmarkStart w:id="0" w:name="_Hlk140130282"/>
      <w:r w:rsidRPr="008029D0">
        <w:t>M</w:t>
      </w:r>
      <w:r w:rsidR="008029D0">
        <w:t>ísto a datum</w:t>
      </w:r>
      <w:r w:rsidRPr="008029D0">
        <w:t>:</w:t>
      </w:r>
      <w:r w:rsidR="001B33D5">
        <w:t xml:space="preserve"> </w:t>
      </w:r>
    </w:p>
    <w:p w14:paraId="4BEFF80D" w14:textId="77777777" w:rsidR="0001623C" w:rsidRDefault="0001623C" w:rsidP="00AE2AED"/>
    <w:p w14:paraId="70552B39" w14:textId="5FC8EF6B" w:rsidR="00C97EF4" w:rsidRDefault="0001623C" w:rsidP="0001623C">
      <w:pPr>
        <w:jc w:val="right"/>
      </w:pPr>
      <w:r>
        <w:t>………………………………………………………………….</w:t>
      </w:r>
    </w:p>
    <w:p w14:paraId="35AD4ADA" w14:textId="1DB955CC" w:rsidR="00AE2AED" w:rsidRPr="008029D0" w:rsidRDefault="0001623C" w:rsidP="001B33D5">
      <w:pPr>
        <w:spacing w:after="120" w:line="240" w:lineRule="auto"/>
        <w:jc w:val="right"/>
      </w:pPr>
      <w:r>
        <w:t>Podpis s</w:t>
      </w:r>
      <w:r w:rsidR="008029D0" w:rsidRPr="008029D0">
        <w:t>tatutární</w:t>
      </w:r>
      <w:r>
        <w:t>ho</w:t>
      </w:r>
      <w:r w:rsidR="008029D0" w:rsidRPr="008029D0">
        <w:t>/pověřen</w:t>
      </w:r>
      <w:r>
        <w:t>ého</w:t>
      </w:r>
      <w:r w:rsidR="008029D0" w:rsidRPr="008029D0">
        <w:t xml:space="preserve"> zástupce</w:t>
      </w:r>
    </w:p>
    <w:p w14:paraId="28030C75" w14:textId="5712683B" w:rsidR="00AE2AED" w:rsidRPr="0001623C" w:rsidRDefault="0001623C" w:rsidP="0001623C">
      <w:pPr>
        <w:jc w:val="right"/>
        <w:rPr>
          <w:sz w:val="20"/>
          <w:szCs w:val="20"/>
        </w:rPr>
      </w:pPr>
      <w:r w:rsidRPr="0001623C">
        <w:rPr>
          <w:sz w:val="20"/>
          <w:szCs w:val="20"/>
        </w:rPr>
        <w:t>(může být i elektronický podpis)</w:t>
      </w:r>
      <w:bookmarkEnd w:id="0"/>
    </w:p>
    <w:sectPr w:rsidR="00AE2AED" w:rsidRPr="0001623C" w:rsidSect="00B80CF5">
      <w:headerReference w:type="default" r:id="rId11"/>
      <w:footerReference w:type="default" r:id="rId12"/>
      <w:pgSz w:w="11906" w:h="16838"/>
      <w:pgMar w:top="1417" w:right="1417" w:bottom="1417" w:left="1417"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A4C7" w14:textId="77777777" w:rsidR="00671C0E" w:rsidRDefault="00671C0E" w:rsidP="00DC4000">
      <w:pPr>
        <w:spacing w:after="0" w:line="240" w:lineRule="auto"/>
      </w:pPr>
      <w:r>
        <w:separator/>
      </w:r>
    </w:p>
  </w:endnote>
  <w:endnote w:type="continuationSeparator" w:id="0">
    <w:p w14:paraId="5D55B2B4" w14:textId="77777777" w:rsidR="00671C0E" w:rsidRDefault="00671C0E"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79290"/>
      <w:docPartObj>
        <w:docPartGallery w:val="Page Numbers (Bottom of Page)"/>
        <w:docPartUnique/>
      </w:docPartObj>
    </w:sdtPr>
    <w:sdtContent>
      <w:sdt>
        <w:sdtPr>
          <w:id w:val="1728636285"/>
          <w:docPartObj>
            <w:docPartGallery w:val="Page Numbers (Top of Page)"/>
            <w:docPartUnique/>
          </w:docPartObj>
        </w:sdtPr>
        <w:sdtContent>
          <w:p w14:paraId="530A6803" w14:textId="3305A8EC" w:rsidR="00B80CF5" w:rsidRDefault="00B80CF5">
            <w:pPr>
              <w:pStyle w:val="Zpat"/>
              <w:jc w:val="center"/>
            </w:pPr>
            <w:r w:rsidRPr="00B80CF5">
              <w:rPr>
                <w:sz w:val="20"/>
                <w:szCs w:val="20"/>
              </w:rPr>
              <w:t xml:space="preserve">Stránka </w:t>
            </w:r>
            <w:r w:rsidRPr="00B80CF5">
              <w:rPr>
                <w:sz w:val="20"/>
                <w:szCs w:val="20"/>
              </w:rPr>
              <w:fldChar w:fldCharType="begin"/>
            </w:r>
            <w:r w:rsidRPr="00B80CF5">
              <w:rPr>
                <w:sz w:val="20"/>
                <w:szCs w:val="20"/>
              </w:rPr>
              <w:instrText>PAGE</w:instrText>
            </w:r>
            <w:r w:rsidRPr="00B80CF5">
              <w:rPr>
                <w:sz w:val="20"/>
                <w:szCs w:val="20"/>
              </w:rPr>
              <w:fldChar w:fldCharType="separate"/>
            </w:r>
            <w:r w:rsidRPr="00B80CF5">
              <w:rPr>
                <w:sz w:val="20"/>
                <w:szCs w:val="20"/>
              </w:rPr>
              <w:t>2</w:t>
            </w:r>
            <w:r w:rsidRPr="00B80CF5">
              <w:rPr>
                <w:sz w:val="20"/>
                <w:szCs w:val="20"/>
              </w:rPr>
              <w:fldChar w:fldCharType="end"/>
            </w:r>
            <w:r w:rsidRPr="00B80CF5">
              <w:rPr>
                <w:sz w:val="20"/>
                <w:szCs w:val="20"/>
              </w:rPr>
              <w:t xml:space="preserve"> z </w:t>
            </w:r>
            <w:r w:rsidRPr="00B80CF5">
              <w:rPr>
                <w:sz w:val="20"/>
                <w:szCs w:val="20"/>
              </w:rPr>
              <w:fldChar w:fldCharType="begin"/>
            </w:r>
            <w:r w:rsidRPr="00B80CF5">
              <w:rPr>
                <w:sz w:val="20"/>
                <w:szCs w:val="20"/>
              </w:rPr>
              <w:instrText>NUMPAGES</w:instrText>
            </w:r>
            <w:r w:rsidRPr="00B80CF5">
              <w:rPr>
                <w:sz w:val="20"/>
                <w:szCs w:val="20"/>
              </w:rPr>
              <w:fldChar w:fldCharType="separate"/>
            </w:r>
            <w:r w:rsidRPr="00B80CF5">
              <w:rPr>
                <w:sz w:val="20"/>
                <w:szCs w:val="20"/>
              </w:rPr>
              <w:t>2</w:t>
            </w:r>
            <w:r w:rsidRPr="00B80CF5">
              <w:rPr>
                <w:sz w:val="20"/>
                <w:szCs w:val="20"/>
              </w:rPr>
              <w:fldChar w:fldCharType="end"/>
            </w:r>
          </w:p>
        </w:sdtContent>
      </w:sdt>
    </w:sdtContent>
  </w:sdt>
  <w:p w14:paraId="4EF0725C" w14:textId="77777777" w:rsidR="005020AC" w:rsidRDefault="005020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937C2" w14:textId="77777777" w:rsidR="00671C0E" w:rsidRDefault="00671C0E" w:rsidP="00DC4000">
      <w:pPr>
        <w:spacing w:after="0" w:line="240" w:lineRule="auto"/>
      </w:pPr>
      <w:r>
        <w:separator/>
      </w:r>
    </w:p>
  </w:footnote>
  <w:footnote w:type="continuationSeparator" w:id="0">
    <w:p w14:paraId="30265935" w14:textId="77777777" w:rsidR="00671C0E" w:rsidRDefault="00671C0E" w:rsidP="00DC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C391" w14:textId="0ABC621B" w:rsidR="00DC4000" w:rsidRDefault="00B84E5A">
    <w:pPr>
      <w:pStyle w:val="Zhlav"/>
    </w:pPr>
    <w:r>
      <w:rPr>
        <w:noProof/>
      </w:rPr>
      <w:drawing>
        <wp:inline distT="0" distB="0" distL="0" distR="0" wp14:anchorId="04570084" wp14:editId="3AD420A6">
          <wp:extent cx="4229100" cy="509058"/>
          <wp:effectExtent l="0" t="0" r="0" b="5715"/>
          <wp:docPr id="68675541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2104" cy="543123"/>
                  </a:xfrm>
                  <a:prstGeom prst="rect">
                    <a:avLst/>
                  </a:prstGeom>
                  <a:noFill/>
                  <a:ln>
                    <a:noFill/>
                  </a:ln>
                </pic:spPr>
              </pic:pic>
            </a:graphicData>
          </a:graphic>
        </wp:inline>
      </w:drawing>
    </w:r>
    <w:r w:rsidR="005020AC">
      <w:t xml:space="preserve">  </w:t>
    </w:r>
    <w:r w:rsidR="005020AC">
      <w:rPr>
        <w:noProof/>
      </w:rPr>
      <w:drawing>
        <wp:inline distT="0" distB="0" distL="0" distR="0" wp14:anchorId="7F91C7B5" wp14:editId="27788021">
          <wp:extent cx="1416808" cy="558165"/>
          <wp:effectExtent l="0" t="0" r="0" b="0"/>
          <wp:docPr id="85383288" name="Obrázek 1" descr="Obsah obrázku Písmo, symbol,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3288" name="Obrázek 1" descr="Obsah obrázku Písmo, symbol, Grafika, logo&#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1440029" cy="567313"/>
                  </a:xfrm>
                  <a:prstGeom prst="rect">
                    <a:avLst/>
                  </a:prstGeom>
                </pic:spPr>
              </pic:pic>
            </a:graphicData>
          </a:graphic>
        </wp:inline>
      </w:drawing>
    </w:r>
  </w:p>
  <w:p w14:paraId="013AEA16" w14:textId="77777777" w:rsidR="00B80CF5" w:rsidRDefault="00B80CF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96AC2"/>
    <w:multiLevelType w:val="hybridMultilevel"/>
    <w:tmpl w:val="B37ABE8C"/>
    <w:lvl w:ilvl="0" w:tplc="70AE5C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9C42072"/>
    <w:multiLevelType w:val="hybridMultilevel"/>
    <w:tmpl w:val="F38CFC1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7D162EF"/>
    <w:multiLevelType w:val="hybridMultilevel"/>
    <w:tmpl w:val="6D1C3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99067476">
    <w:abstractNumId w:val="0"/>
  </w:num>
  <w:num w:numId="2" w16cid:durableId="1278172067">
    <w:abstractNumId w:val="1"/>
  </w:num>
  <w:num w:numId="3" w16cid:durableId="1696692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51"/>
    <w:rsid w:val="00000CD3"/>
    <w:rsid w:val="00003A9E"/>
    <w:rsid w:val="0001623C"/>
    <w:rsid w:val="00023B11"/>
    <w:rsid w:val="00047D1E"/>
    <w:rsid w:val="0007224F"/>
    <w:rsid w:val="000957D3"/>
    <w:rsid w:val="000E67E5"/>
    <w:rsid w:val="00100958"/>
    <w:rsid w:val="00106565"/>
    <w:rsid w:val="001115D4"/>
    <w:rsid w:val="00130315"/>
    <w:rsid w:val="001426BE"/>
    <w:rsid w:val="0017532F"/>
    <w:rsid w:val="001767D6"/>
    <w:rsid w:val="00195E76"/>
    <w:rsid w:val="001B0620"/>
    <w:rsid w:val="001B33D5"/>
    <w:rsid w:val="001F5C2A"/>
    <w:rsid w:val="0023690F"/>
    <w:rsid w:val="00260C35"/>
    <w:rsid w:val="002666B3"/>
    <w:rsid w:val="0027395E"/>
    <w:rsid w:val="002749EF"/>
    <w:rsid w:val="00282D80"/>
    <w:rsid w:val="002A0712"/>
    <w:rsid w:val="002A1AA3"/>
    <w:rsid w:val="002C3F28"/>
    <w:rsid w:val="002D0781"/>
    <w:rsid w:val="002E75ED"/>
    <w:rsid w:val="002E7863"/>
    <w:rsid w:val="00351DDA"/>
    <w:rsid w:val="00374278"/>
    <w:rsid w:val="00375993"/>
    <w:rsid w:val="00382E16"/>
    <w:rsid w:val="003836A3"/>
    <w:rsid w:val="00406F6D"/>
    <w:rsid w:val="00455349"/>
    <w:rsid w:val="004613DD"/>
    <w:rsid w:val="004922C3"/>
    <w:rsid w:val="004A70A7"/>
    <w:rsid w:val="004D408E"/>
    <w:rsid w:val="004E36F2"/>
    <w:rsid w:val="004E4B1D"/>
    <w:rsid w:val="004F489F"/>
    <w:rsid w:val="005020AC"/>
    <w:rsid w:val="00566AB1"/>
    <w:rsid w:val="005746D6"/>
    <w:rsid w:val="00583387"/>
    <w:rsid w:val="00592C8C"/>
    <w:rsid w:val="005B24D1"/>
    <w:rsid w:val="005E03CA"/>
    <w:rsid w:val="006114AC"/>
    <w:rsid w:val="00671C0E"/>
    <w:rsid w:val="006B76F8"/>
    <w:rsid w:val="006C1720"/>
    <w:rsid w:val="006C505E"/>
    <w:rsid w:val="006C580A"/>
    <w:rsid w:val="006E6251"/>
    <w:rsid w:val="0074625F"/>
    <w:rsid w:val="00756F8E"/>
    <w:rsid w:val="00786DD1"/>
    <w:rsid w:val="007A5C2F"/>
    <w:rsid w:val="007A7174"/>
    <w:rsid w:val="007D1E1A"/>
    <w:rsid w:val="007E0867"/>
    <w:rsid w:val="008029D0"/>
    <w:rsid w:val="00806654"/>
    <w:rsid w:val="00832D63"/>
    <w:rsid w:val="00885681"/>
    <w:rsid w:val="008B03C8"/>
    <w:rsid w:val="008C449B"/>
    <w:rsid w:val="008D2CA8"/>
    <w:rsid w:val="008E13A3"/>
    <w:rsid w:val="008F1B16"/>
    <w:rsid w:val="008F6AE5"/>
    <w:rsid w:val="009D5577"/>
    <w:rsid w:val="009F5F06"/>
    <w:rsid w:val="00A03671"/>
    <w:rsid w:val="00A5620F"/>
    <w:rsid w:val="00A6072F"/>
    <w:rsid w:val="00A9641D"/>
    <w:rsid w:val="00AA3B11"/>
    <w:rsid w:val="00AC004D"/>
    <w:rsid w:val="00AC3E18"/>
    <w:rsid w:val="00AE2AED"/>
    <w:rsid w:val="00AE5C9B"/>
    <w:rsid w:val="00AF2567"/>
    <w:rsid w:val="00B36B43"/>
    <w:rsid w:val="00B80CF5"/>
    <w:rsid w:val="00B84E5A"/>
    <w:rsid w:val="00BA1999"/>
    <w:rsid w:val="00BA3A50"/>
    <w:rsid w:val="00BA5D28"/>
    <w:rsid w:val="00BB2CB1"/>
    <w:rsid w:val="00C13769"/>
    <w:rsid w:val="00C238A7"/>
    <w:rsid w:val="00C46867"/>
    <w:rsid w:val="00C566ED"/>
    <w:rsid w:val="00C63367"/>
    <w:rsid w:val="00C82441"/>
    <w:rsid w:val="00C97EF4"/>
    <w:rsid w:val="00CA16D4"/>
    <w:rsid w:val="00CC73EC"/>
    <w:rsid w:val="00CF1F9E"/>
    <w:rsid w:val="00D02CAD"/>
    <w:rsid w:val="00D332E5"/>
    <w:rsid w:val="00D62762"/>
    <w:rsid w:val="00DC4000"/>
    <w:rsid w:val="00DC5AAA"/>
    <w:rsid w:val="00DC7B7D"/>
    <w:rsid w:val="00DE060B"/>
    <w:rsid w:val="00E31AC9"/>
    <w:rsid w:val="00E4364A"/>
    <w:rsid w:val="00E64B27"/>
    <w:rsid w:val="00EF18AB"/>
    <w:rsid w:val="00F11FEE"/>
    <w:rsid w:val="00F23197"/>
    <w:rsid w:val="00F379D1"/>
    <w:rsid w:val="00F45D5F"/>
    <w:rsid w:val="00F5775E"/>
    <w:rsid w:val="00F63FBA"/>
    <w:rsid w:val="00F80811"/>
    <w:rsid w:val="00FC7A2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1720"/>
    <w:rPr>
      <w:rFonts w:ascii="Noto Sans" w:hAnsi="Noto Sans"/>
    </w:rPr>
  </w:style>
  <w:style w:type="paragraph" w:styleId="Nadpis1">
    <w:name w:val="heading 1"/>
    <w:basedOn w:val="Normln"/>
    <w:next w:val="Normln"/>
    <w:link w:val="Nadpis1Char"/>
    <w:uiPriority w:val="9"/>
    <w:qFormat/>
    <w:rsid w:val="00AE5C9B"/>
    <w:pPr>
      <w:keepNext/>
      <w:keepLines/>
      <w:spacing w:before="240" w:after="120" w:line="240" w:lineRule="auto"/>
      <w:outlineLvl w:val="0"/>
    </w:pPr>
    <w:rPr>
      <w:rFonts w:eastAsiaTheme="majorEastAsia" w:cstheme="majorBidi"/>
      <w:b/>
      <w:caps/>
      <w:sz w:val="24"/>
      <w:szCs w:val="32"/>
    </w:rPr>
  </w:style>
  <w:style w:type="paragraph" w:styleId="Nadpis2">
    <w:name w:val="heading 2"/>
    <w:basedOn w:val="Normln"/>
    <w:next w:val="Normln"/>
    <w:link w:val="Nadpis2Char"/>
    <w:uiPriority w:val="9"/>
    <w:unhideWhenUsed/>
    <w:qFormat/>
    <w:rsid w:val="00AE5C9B"/>
    <w:pPr>
      <w:keepNext/>
      <w:keepLines/>
      <w:spacing w:before="40" w:after="0"/>
      <w:outlineLvl w:val="1"/>
    </w:pPr>
    <w:rPr>
      <w:rFonts w:eastAsiaTheme="majorEastAsia" w:cstheme="majorBidi"/>
      <w:b/>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E5C9B"/>
    <w:rPr>
      <w:rFonts w:ascii="Noto Sans" w:eastAsiaTheme="majorEastAsia" w:hAnsi="Noto Sans" w:cstheme="majorBidi"/>
      <w:b/>
      <w:caps/>
      <w:sz w:val="24"/>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C238A7"/>
    <w:pPr>
      <w:spacing w:after="0" w:line="240" w:lineRule="auto"/>
    </w:pPr>
  </w:style>
  <w:style w:type="table" w:styleId="Barevntabulkasmkou7zvraznn5">
    <w:name w:val="Grid Table 7 Colorful Accent 5"/>
    <w:basedOn w:val="Normlntabulka"/>
    <w:uiPriority w:val="52"/>
    <w:rsid w:val="00A5620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mavtabulkasmkou5zvraznn5">
    <w:name w:val="Grid Table 5 Dark Accent 5"/>
    <w:basedOn w:val="Normlntabulka"/>
    <w:uiPriority w:val="50"/>
    <w:rsid w:val="00A562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Siln">
    <w:name w:val="Strong"/>
    <w:basedOn w:val="Standardnpsmoodstavce"/>
    <w:uiPriority w:val="22"/>
    <w:rsid w:val="00F45D5F"/>
    <w:rPr>
      <w:b/>
      <w:bCs/>
    </w:rPr>
  </w:style>
  <w:style w:type="paragraph" w:styleId="Odstavecseseznamem">
    <w:name w:val="List Paragraph"/>
    <w:basedOn w:val="Normln"/>
    <w:uiPriority w:val="34"/>
    <w:qFormat/>
    <w:rsid w:val="00AE2AED"/>
    <w:pPr>
      <w:ind w:left="720"/>
      <w:contextualSpacing/>
    </w:pPr>
  </w:style>
  <w:style w:type="table" w:styleId="Mkatabulky">
    <w:name w:val="Table Grid"/>
    <w:basedOn w:val="Normlntabulka"/>
    <w:uiPriority w:val="39"/>
    <w:rsid w:val="0059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lkasmkou4zvraznn5">
    <w:name w:val="Grid Table 4 Accent 5"/>
    <w:basedOn w:val="Normlntabulka"/>
    <w:uiPriority w:val="49"/>
    <w:rsid w:val="00D332E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Barevntabulkasmkou6zvraznn5">
    <w:name w:val="Grid Table 6 Colorful Accent 5"/>
    <w:basedOn w:val="Normlntabulka"/>
    <w:uiPriority w:val="51"/>
    <w:rsid w:val="00D332E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Svtltabulkasmkou1zvraznn5">
    <w:name w:val="Grid Table 1 Light Accent 5"/>
    <w:basedOn w:val="Normlntabulka"/>
    <w:uiPriority w:val="46"/>
    <w:rsid w:val="00D332E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Nadpis2Char">
    <w:name w:val="Nadpis 2 Char"/>
    <w:basedOn w:val="Standardnpsmoodstavce"/>
    <w:link w:val="Nadpis2"/>
    <w:uiPriority w:val="9"/>
    <w:rsid w:val="00AE5C9B"/>
    <w:rPr>
      <w:rFonts w:ascii="Noto Sans" w:eastAsiaTheme="majorEastAsia" w:hAnsi="Noto Sans" w:cstheme="majorBidi"/>
      <w:b/>
      <w:sz w:val="28"/>
      <w:szCs w:val="26"/>
    </w:rPr>
  </w:style>
  <w:style w:type="paragraph" w:styleId="Textpoznpodarou">
    <w:name w:val="footnote text"/>
    <w:basedOn w:val="Normln"/>
    <w:link w:val="TextpoznpodarouChar"/>
    <w:uiPriority w:val="99"/>
    <w:semiHidden/>
    <w:unhideWhenUsed/>
    <w:rsid w:val="003836A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836A3"/>
    <w:rPr>
      <w:rFonts w:ascii="Noto Sans" w:hAnsi="Noto Sans"/>
      <w:sz w:val="20"/>
      <w:szCs w:val="20"/>
    </w:rPr>
  </w:style>
  <w:style w:type="character" w:styleId="Znakapoznpodarou">
    <w:name w:val="footnote reference"/>
    <w:basedOn w:val="Standardnpsmoodstavce"/>
    <w:uiPriority w:val="99"/>
    <w:semiHidden/>
    <w:unhideWhenUsed/>
    <w:rsid w:val="003836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53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3.xml><?xml version="1.0" encoding="utf-8"?>
<ds:datastoreItem xmlns:ds="http://schemas.openxmlformats.org/officeDocument/2006/customXml" ds:itemID="{7E1D2909-BCB4-4259-9D2F-BA74C07A96EC}">
  <ds:schemaRefs>
    <ds:schemaRef ds:uri="http://schemas.openxmlformats.org/officeDocument/2006/bibliography"/>
  </ds:schemaRefs>
</ds:datastoreItem>
</file>

<file path=customXml/itemProps4.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4</Pages>
  <Words>677</Words>
  <Characters>3997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Lenka Wilkeová</cp:lastModifiedBy>
  <cp:revision>64</cp:revision>
  <cp:lastPrinted>2024-05-14T13:38:00Z</cp:lastPrinted>
  <dcterms:created xsi:type="dcterms:W3CDTF">2022-01-28T11:01:00Z</dcterms:created>
  <dcterms:modified xsi:type="dcterms:W3CDTF">2026-03-26T22:23:00Z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